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w:t>
      </w:r>
      <w:r>
        <w:rPr>
          <w:rFonts w:hint="eastAsia"/>
          <w:b/>
          <w:color w:val="auto"/>
          <w:sz w:val="32"/>
          <w:szCs w:val="32"/>
          <w:highlight w:val="none"/>
          <w:lang w:val="en-US" w:eastAsia="zh-CN"/>
        </w:rPr>
        <w:t>5</w:t>
      </w:r>
      <w:r>
        <w:rPr>
          <w:rFonts w:hint="eastAsia"/>
          <w:b/>
          <w:color w:val="auto"/>
          <w:sz w:val="32"/>
          <w:szCs w:val="32"/>
          <w:highlight w:val="none"/>
        </w:rPr>
        <w:t>]</w:t>
      </w:r>
      <w:r>
        <w:rPr>
          <w:rFonts w:hint="eastAsia"/>
          <w:b/>
          <w:color w:val="auto"/>
          <w:sz w:val="32"/>
          <w:szCs w:val="32"/>
          <w:highlight w:val="none"/>
          <w:lang w:val="en-US" w:eastAsia="zh-CN"/>
        </w:rPr>
        <w:t>-005</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江阳区2023年北城街道老旧小区配套基础设施项目(大北街片剩余部分)门窗采购</w:t>
      </w:r>
      <w:r>
        <w:rPr>
          <w:rFonts w:hint="eastAsia" w:ascii="宋体"/>
          <w:b/>
          <w:color w:val="auto"/>
          <w:sz w:val="52"/>
          <w:szCs w:val="52"/>
          <w:highlight w:val="none"/>
        </w:rPr>
        <w:t>项目</w:t>
      </w:r>
      <w:r>
        <w:rPr>
          <w:rFonts w:hint="eastAsia" w:ascii="宋体"/>
          <w:b/>
          <w:color w:val="auto"/>
          <w:sz w:val="52"/>
          <w:szCs w:val="52"/>
          <w:highlight w:val="none"/>
          <w:lang w:val="en-US" w:eastAsia="zh-CN"/>
        </w:rPr>
        <w:t xml:space="preserve"> </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8</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9"/>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6</w:t>
      </w:r>
    </w:p>
    <w:p>
      <w:pPr>
        <w:pStyle w:val="10"/>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6</w:t>
      </w:r>
    </w:p>
    <w:p>
      <w:pPr>
        <w:pStyle w:val="9"/>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8</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30</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31</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32</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33</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36</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37</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38</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39</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40</w:t>
      </w:r>
    </w:p>
    <w:p>
      <w:pPr>
        <w:pStyle w:val="9"/>
        <w:tabs>
          <w:tab w:val="right" w:leader="dot" w:pos="8306"/>
        </w:tabs>
        <w:ind w:firstLine="42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十</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报价产品技术参数</w:t>
      </w:r>
      <w:r>
        <w:rPr>
          <w:rFonts w:hint="eastAsia" w:ascii="黑体" w:hAnsi="黑体" w:eastAsia="黑体" w:cs="Arial"/>
          <w:bCs/>
          <w:color w:val="auto"/>
          <w:szCs w:val="32"/>
          <w:highlight w:val="none"/>
        </w:rPr>
        <w:t>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41</w:t>
      </w:r>
    </w:p>
    <w:p>
      <w:pPr>
        <w:pStyle w:val="9"/>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47</w:t>
      </w:r>
    </w:p>
    <w:p>
      <w:pPr>
        <w:pStyle w:val="9"/>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48</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48</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48</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50</w:t>
      </w:r>
    </w:p>
    <w:p>
      <w:pPr>
        <w:pStyle w:val="9"/>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52</w:t>
      </w:r>
    </w:p>
    <w:p>
      <w:pPr>
        <w:pStyle w:val="1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江阳区2023年北城街道老旧小区配套基础设施项目(大北街片剩余部分)门窗采购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w:t>
      </w:r>
      <w:r>
        <w:rPr>
          <w:rFonts w:hint="eastAsia"/>
          <w:color w:val="auto"/>
          <w:sz w:val="24"/>
          <w:highlight w:val="none"/>
          <w:lang w:val="en-US" w:eastAsia="zh-CN"/>
        </w:rPr>
        <w:t>5</w:t>
      </w:r>
      <w:r>
        <w:rPr>
          <w:rFonts w:hint="eastAsia"/>
          <w:color w:val="auto"/>
          <w:sz w:val="24"/>
          <w:highlight w:val="none"/>
          <w:lang w:eastAsia="zh-CN"/>
        </w:rPr>
        <w:t>]</w:t>
      </w:r>
      <w:r>
        <w:rPr>
          <w:rFonts w:hint="eastAsia"/>
          <w:color w:val="auto"/>
          <w:sz w:val="24"/>
          <w:highlight w:val="none"/>
          <w:lang w:val="en-US" w:eastAsia="zh-CN"/>
        </w:rPr>
        <w:t>-005</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江阳区2023年北城街道老旧小区配套基础设施项目(大北街片剩余部分)门窗采购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rFonts w:hint="eastAsia"/>
          <w:color w:val="auto"/>
          <w:sz w:val="24"/>
          <w:highlight w:val="none"/>
        </w:rPr>
      </w:pPr>
      <w:r>
        <w:rPr>
          <w:color w:val="auto"/>
          <w:sz w:val="24"/>
          <w:highlight w:val="none"/>
        </w:rPr>
        <w:t>4.服务期限（工期）：</w:t>
      </w:r>
      <w:r>
        <w:rPr>
          <w:rFonts w:hint="eastAsia" w:ascii="Times New Roman" w:hAnsi="Times New Roman" w:eastAsia="宋体" w:cs="Times New Roman"/>
          <w:color w:val="auto"/>
          <w:sz w:val="24"/>
          <w:szCs w:val="24"/>
          <w:highlight w:val="none"/>
          <w:lang w:val="en-US" w:eastAsia="zh-CN"/>
        </w:rPr>
        <w:t>合同签订后</w:t>
      </w:r>
      <w:r>
        <w:rPr>
          <w:rFonts w:hint="eastAsia" w:ascii="Times New Roman" w:hAnsi="Times New Roman" w:eastAsia="宋体" w:cs="Times New Roman"/>
          <w:color w:val="auto"/>
          <w:sz w:val="24"/>
          <w:szCs w:val="24"/>
          <w:highlight w:val="none"/>
        </w:rPr>
        <w:t>采购单位提出</w:t>
      </w:r>
      <w:r>
        <w:rPr>
          <w:rFonts w:hint="eastAsia" w:ascii="Times New Roman" w:hAnsi="Times New Roman" w:eastAsia="宋体" w:cs="Times New Roman"/>
          <w:color w:val="auto"/>
          <w:sz w:val="24"/>
          <w:szCs w:val="24"/>
          <w:highlight w:val="none"/>
          <w:lang w:val="en-US" w:eastAsia="zh-CN"/>
        </w:rPr>
        <w:t>当批</w:t>
      </w:r>
      <w:r>
        <w:rPr>
          <w:rFonts w:hint="eastAsia" w:ascii="Times New Roman" w:hAnsi="Times New Roman" w:eastAsia="宋体" w:cs="Times New Roman"/>
          <w:color w:val="auto"/>
          <w:sz w:val="24"/>
          <w:szCs w:val="24"/>
          <w:highlight w:val="none"/>
        </w:rPr>
        <w:t>需求计划后</w:t>
      </w:r>
      <w:r>
        <w:rPr>
          <w:rFonts w:hint="eastAsia"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日历天内完成生产、安装及调试工作</w:t>
      </w:r>
      <w:r>
        <w:rPr>
          <w:rFonts w:hint="eastAsia"/>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default" w:eastAsia="宋体"/>
          <w:b/>
          <w:bCs/>
          <w:color w:val="auto"/>
          <w:sz w:val="21"/>
          <w:szCs w:val="24"/>
          <w:highlight w:val="none"/>
          <w:lang w:val="en-US" w:eastAsia="zh-CN"/>
        </w:rPr>
        <w:t>774682.32</w:t>
      </w:r>
      <w:r>
        <w:rPr>
          <w:b/>
          <w:bCs/>
          <w:color w:val="auto"/>
          <w:highlight w:val="none"/>
        </w:rPr>
        <w:t>元</w:t>
      </w:r>
      <w:r>
        <w:rPr>
          <w:b/>
          <w:bCs/>
          <w:color w:val="auto"/>
          <w:sz w:val="21"/>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江阳区2023年北城街道老旧小区配套基础设施项目(大北街片剩余部分)</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门窗</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0"/>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0"/>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bookmarkStart w:id="88" w:name="_GoBack"/>
      <w:bookmarkEnd w:id="88"/>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6" w:name="OLE_LINK1"/>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8</w:t>
      </w:r>
      <w:r>
        <w:rPr>
          <w:bCs/>
          <w:color w:val="auto"/>
          <w:sz w:val="24"/>
          <w:highlight w:val="none"/>
        </w:rPr>
        <w:t>月</w:t>
      </w:r>
      <w:r>
        <w:rPr>
          <w:rFonts w:hint="eastAsia"/>
          <w:bCs/>
          <w:color w:val="auto"/>
          <w:sz w:val="24"/>
          <w:highlight w:val="none"/>
          <w:lang w:val="en-US" w:eastAsia="zh-CN"/>
        </w:rPr>
        <w:t>12</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00</w:t>
      </w:r>
      <w:r>
        <w:rPr>
          <w:color w:val="auto"/>
          <w:sz w:val="24"/>
          <w:szCs w:val="28"/>
          <w:highlight w:val="none"/>
        </w:rPr>
        <w:t>（北京时间）</w:t>
      </w:r>
      <w:bookmarkEnd w:id="6"/>
      <w:r>
        <w:rPr>
          <w:color w:val="auto"/>
          <w:sz w:val="24"/>
          <w:szCs w:val="28"/>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5"/>
          <w:rFonts w:hint="eastAsia" w:ascii="宋体" w:hAnsi="宋体" w:eastAsia="宋体" w:cs="宋体"/>
          <w:b/>
          <w:bCs/>
          <w:color w:val="auto"/>
          <w:sz w:val="24"/>
          <w:szCs w:val="24"/>
          <w:highlight w:val="none"/>
          <w:u w:val="none"/>
          <w:lang w:eastAsia="zh-CN"/>
        </w:rPr>
        <w:t>□</w:t>
      </w:r>
      <w:r>
        <w:rPr>
          <w:rStyle w:val="15"/>
          <w:rFonts w:hint="eastAsia" w:ascii="宋体" w:hAnsi="宋体" w:eastAsia="宋体" w:cs="宋体"/>
          <w:bCs/>
          <w:color w:val="auto"/>
          <w:sz w:val="24"/>
          <w:szCs w:val="24"/>
          <w:highlight w:val="none"/>
          <w:u w:val="none"/>
        </w:rPr>
        <w:t>本次采购</w:t>
      </w:r>
      <w:r>
        <w:rPr>
          <w:rStyle w:val="15"/>
          <w:rFonts w:hint="eastAsia" w:ascii="宋体" w:hAnsi="宋体" w:eastAsia="宋体" w:cs="宋体"/>
          <w:bCs/>
          <w:color w:val="auto"/>
          <w:sz w:val="24"/>
          <w:szCs w:val="24"/>
          <w:highlight w:val="none"/>
          <w:u w:val="none"/>
          <w:lang w:val="en-US" w:eastAsia="zh-CN"/>
        </w:rPr>
        <w:t>只</w:t>
      </w:r>
      <w:r>
        <w:rPr>
          <w:rStyle w:val="1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5"/>
          <w:rFonts w:hint="eastAsia" w:ascii="宋体" w:hAnsi="宋体" w:eastAsia="宋体" w:cs="宋体"/>
          <w:bCs/>
          <w:color w:val="auto"/>
          <w:sz w:val="24"/>
          <w:szCs w:val="24"/>
          <w:highlight w:val="none"/>
          <w:u w:val="none"/>
        </w:rPr>
        <w:t>电子邮箱</w:t>
      </w:r>
      <w:r>
        <w:rPr>
          <w:rStyle w:val="1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0"/>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pPr>
        <w:pStyle w:val="20"/>
        <w:ind w:firstLine="480"/>
        <w:rPr>
          <w:color w:val="auto"/>
          <w:sz w:val="24"/>
          <w:highlight w:val="none"/>
        </w:rPr>
      </w:pPr>
      <w:r>
        <w:rPr>
          <w:color w:val="auto"/>
          <w:sz w:val="24"/>
          <w:highlight w:val="none"/>
        </w:rPr>
        <w:t>联系人：</w:t>
      </w:r>
      <w:r>
        <w:rPr>
          <w:rFonts w:hint="eastAsia"/>
          <w:color w:val="auto"/>
          <w:sz w:val="24"/>
          <w:highlight w:val="none"/>
          <w:lang w:val="en-US" w:eastAsia="zh-CN"/>
        </w:rPr>
        <w:t>孔先生</w:t>
      </w:r>
      <w:r>
        <w:rPr>
          <w:color w:val="auto"/>
          <w:sz w:val="24"/>
          <w:highlight w:val="none"/>
        </w:rPr>
        <w:t xml:space="preserve">    </w:t>
      </w:r>
    </w:p>
    <w:p>
      <w:pPr>
        <w:pStyle w:val="20"/>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1"/>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Times New Roman" w:hAnsi="Times New Roman"/>
          <w:color w:val="auto"/>
          <w:sz w:val="24"/>
          <w:highlight w:val="none"/>
          <w:lang w:val="en-US" w:eastAsia="zh-CN"/>
        </w:rPr>
        <w:t>0830-6523011</w:t>
      </w:r>
    </w:p>
    <w:p>
      <w:pPr>
        <w:pStyle w:val="11"/>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 xml:space="preserve"> 5 </w:t>
      </w:r>
      <w:r>
        <w:rPr>
          <w:rFonts w:ascii="Times New Roman" w:hAnsi="Times New Roman"/>
          <w:color w:val="auto"/>
          <w:sz w:val="24"/>
          <w:szCs w:val="24"/>
          <w:highlight w:val="none"/>
        </w:rPr>
        <w:t>日</w:t>
      </w:r>
    </w:p>
    <w:p>
      <w:pPr>
        <w:pStyle w:val="11"/>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8257"/>
      <w:r>
        <w:rPr>
          <w:rFonts w:hint="eastAsia" w:ascii="黑体" w:hAnsi="黑体" w:eastAsia="黑体"/>
          <w:color w:val="auto"/>
          <w:sz w:val="36"/>
          <w:highlight w:val="none"/>
        </w:rPr>
        <w:t>第二章 询价须知</w:t>
      </w:r>
      <w:bookmarkEnd w:id="7"/>
      <w:bookmarkEnd w:id="8"/>
    </w:p>
    <w:p>
      <w:pPr>
        <w:spacing w:after="240" w:afterLines="100"/>
        <w:jc w:val="center"/>
        <w:outlineLvl w:val="1"/>
        <w:rPr>
          <w:rFonts w:hint="eastAsia" w:ascii="宋体" w:hAnsi="宋体"/>
          <w:b/>
          <w:color w:val="auto"/>
          <w:sz w:val="32"/>
          <w:highlight w:val="none"/>
        </w:rPr>
      </w:pPr>
      <w:bookmarkStart w:id="9" w:name="_Toc17277"/>
      <w:bookmarkStart w:id="10" w:name="_Toc91771148"/>
      <w:r>
        <w:rPr>
          <w:rFonts w:hint="eastAsia" w:ascii="宋体" w:hAnsi="宋体"/>
          <w:b/>
          <w:color w:val="auto"/>
          <w:sz w:val="32"/>
          <w:highlight w:val="none"/>
        </w:rPr>
        <w:t>一、供应商须知前附表</w:t>
      </w:r>
      <w:bookmarkEnd w:id="9"/>
      <w:bookmarkEnd w:id="10"/>
    </w:p>
    <w:tbl>
      <w:tblPr>
        <w:tblStyle w:val="1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1"/>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1"/>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采购预算</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eastAsia="宋体"/>
                <w:b/>
                <w:bCs/>
                <w:color w:val="auto"/>
                <w:sz w:val="24"/>
                <w:szCs w:val="24"/>
                <w:highlight w:val="none"/>
                <w:lang w:val="zh-CN" w:eastAsia="zh-CN"/>
              </w:rPr>
              <w:t>774682.32</w:t>
            </w:r>
            <w:r>
              <w:rPr>
                <w:rFonts w:hint="eastAsia"/>
                <w:color w:val="auto"/>
                <w:highlight w:val="none"/>
                <w:lang w:val="zh-CN"/>
              </w:rPr>
              <w:t xml:space="preserve"> 元；</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最高限价</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b/>
                <w:bCs/>
                <w:color w:val="auto"/>
                <w:sz w:val="24"/>
                <w:szCs w:val="24"/>
                <w:highlight w:val="none"/>
                <w:lang w:val="zh-CN" w:eastAsia="zh-CN"/>
              </w:rPr>
              <w:t>774682.32</w:t>
            </w:r>
            <w:r>
              <w:rPr>
                <w:rFonts w:hint="eastAsia" w:ascii="宋体" w:hAnsi="宋体" w:eastAsia="宋体" w:cs="宋体"/>
                <w:b/>
                <w:bCs/>
                <w:color w:val="auto"/>
                <w:sz w:val="24"/>
                <w:szCs w:val="24"/>
                <w:highlight w:val="none"/>
                <w:lang w:val="en-US" w:eastAsia="zh-CN"/>
              </w:rPr>
              <w:t xml:space="preserve"> </w:t>
            </w:r>
            <w:r>
              <w:rPr>
                <w:rFonts w:hint="eastAsia"/>
                <w:color w:val="auto"/>
                <w:highlight w:val="none"/>
                <w:lang w:val="zh-CN"/>
              </w:rPr>
              <w:t>元；</w:t>
            </w:r>
          </w:p>
          <w:p>
            <w:pPr>
              <w:pStyle w:val="21"/>
              <w:spacing w:line="300" w:lineRule="auto"/>
              <w:ind w:firstLine="241" w:firstLineChars="100"/>
              <w:jc w:val="both"/>
              <w:rPr>
                <w:rFonts w:hint="eastAsia"/>
                <w:color w:val="auto"/>
                <w:highlight w:val="none"/>
              </w:rPr>
            </w:pPr>
            <w:r>
              <w:rPr>
                <w:rFonts w:hint="eastAsia"/>
                <w:b/>
                <w:bCs/>
                <w:color w:val="auto"/>
                <w:highlight w:val="none"/>
              </w:rPr>
              <w:sym w:font="Wingdings 2" w:char="00A3"/>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1"/>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1"/>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1"/>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1"/>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1"/>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1"/>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7000.00</w:t>
            </w:r>
            <w:r>
              <w:rPr>
                <w:rFonts w:hint="eastAsia"/>
                <w:color w:val="auto"/>
                <w:highlight w:val="none"/>
                <w:lang w:bidi="ar"/>
              </w:rPr>
              <w:t>元（大写：</w:t>
            </w:r>
            <w:r>
              <w:rPr>
                <w:rFonts w:hint="eastAsia"/>
                <w:color w:val="auto"/>
                <w:highlight w:val="none"/>
                <w:lang w:val="en-US" w:eastAsia="zh-CN" w:bidi="ar"/>
              </w:rPr>
              <w:t>柒仟元整</w:t>
            </w:r>
            <w:r>
              <w:rPr>
                <w:rFonts w:hint="eastAsia"/>
                <w:color w:val="auto"/>
                <w:highlight w:val="none"/>
                <w:lang w:bidi="ar"/>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保函需提供原件并附在标书中</w:t>
            </w:r>
            <w:r>
              <w:rPr>
                <w:rFonts w:hint="eastAsia" w:ascii="宋体" w:hAnsi="宋体" w:cs="宋体"/>
                <w:color w:val="auto"/>
                <w:sz w:val="24"/>
                <w:highlight w:val="none"/>
                <w:lang w:bidi="ar"/>
              </w:rPr>
              <w:t>；银行转账须通过供应商基本账户转出。</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sz w:val="24"/>
                <w:highlight w:val="none"/>
                <w:u w:val="none"/>
                <w:lang w:eastAsia="zh-CN"/>
              </w:rPr>
              <w:t>江阳区2023年北城街道老旧小区配套基础设施项目</w:t>
            </w:r>
            <w:r>
              <w:rPr>
                <w:rFonts w:hint="eastAsia"/>
                <w:b/>
                <w:bCs/>
                <w:color w:val="auto"/>
                <w:highlight w:val="none"/>
                <w:lang w:eastAsia="zh-CN"/>
              </w:rPr>
              <w:t>门窗</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1"/>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孔先生</w:t>
            </w:r>
            <w:r>
              <w:rPr>
                <w:rFonts w:hint="eastAsia"/>
                <w:color w:val="auto"/>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1"/>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pPr>
              <w:pStyle w:val="21"/>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1"/>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21" w:hRule="atLeast"/>
          <w:jc w:val="center"/>
        </w:trPr>
        <w:tc>
          <w:tcPr>
            <w:tcW w:w="677" w:type="dxa"/>
            <w:noWrap w:val="0"/>
            <w:vAlign w:val="center"/>
          </w:tcPr>
          <w:p>
            <w:pPr>
              <w:pStyle w:val="21"/>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1"/>
              <w:spacing w:line="300" w:lineRule="auto"/>
              <w:ind w:firstLine="241" w:firstLineChars="100"/>
              <w:jc w:val="both"/>
              <w:rPr>
                <w:rFonts w:hint="eastAsia" w:eastAsia="宋体"/>
                <w:color w:val="auto"/>
                <w:highlight w:val="none"/>
                <w:lang w:val="zh-CN"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孔先生</w:t>
            </w:r>
            <w:r>
              <w:rPr>
                <w:rFonts w:hint="eastAsia" w:ascii="宋体" w:hAnsi="宋体" w:cs="宋体"/>
                <w:color w:val="auto"/>
                <w:kern w:val="0"/>
                <w:sz w:val="24"/>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1"/>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孔先生</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1"/>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1"/>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孔先生</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1"/>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1"/>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赵先生</w:t>
            </w:r>
            <w:r>
              <w:rPr>
                <w:rFonts w:hint="eastAsia"/>
                <w:color w:val="auto"/>
                <w:highlight w:val="none"/>
              </w:rPr>
              <w:t xml:space="preserve"> </w:t>
            </w:r>
            <w:r>
              <w:rPr>
                <w:rFonts w:hint="eastAsia"/>
                <w:color w:val="auto"/>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lang w:val="en-US" w:eastAsia="zh-CN"/>
              </w:rPr>
              <w:t>0830-6523011</w:t>
            </w:r>
            <w:r>
              <w:rPr>
                <w:rFonts w:hint="eastAsia"/>
                <w:color w:val="auto"/>
                <w:highlight w:val="none"/>
                <w:lang w:val="zh-CN"/>
              </w:rPr>
              <w:t>。</w:t>
            </w:r>
          </w:p>
          <w:p>
            <w:pPr>
              <w:pStyle w:val="20"/>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1"/>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en-US" w:eastAsia="zh-CN"/>
              </w:rPr>
              <w:t>合同签订后</w:t>
            </w:r>
            <w:r>
              <w:rPr>
                <w:rFonts w:hint="eastAsia" w:ascii="宋体" w:hAnsi="宋体" w:eastAsia="宋体" w:cs="宋体"/>
                <w:color w:val="auto"/>
                <w:sz w:val="24"/>
                <w:szCs w:val="24"/>
                <w:highlight w:val="none"/>
              </w:rPr>
              <w:t>采购单位提出</w:t>
            </w:r>
            <w:r>
              <w:rPr>
                <w:rFonts w:hint="eastAsia" w:ascii="宋体" w:hAnsi="宋体" w:eastAsia="宋体" w:cs="宋体"/>
                <w:color w:val="auto"/>
                <w:sz w:val="24"/>
                <w:szCs w:val="24"/>
                <w:highlight w:val="none"/>
                <w:lang w:val="en-US" w:eastAsia="zh-CN"/>
              </w:rPr>
              <w:t>当批</w:t>
            </w:r>
            <w:r>
              <w:rPr>
                <w:rFonts w:hint="eastAsia" w:ascii="宋体" w:hAnsi="宋体" w:eastAsia="宋体" w:cs="宋体"/>
                <w:color w:val="auto"/>
                <w:sz w:val="24"/>
                <w:szCs w:val="24"/>
                <w:highlight w:val="none"/>
              </w:rPr>
              <w:t>需求计划后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日历天内完成生产、安装及调试工作</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电子文档U盘或光盘1份（</w:t>
            </w:r>
            <w:r>
              <w:rPr>
                <w:rFonts w:hint="eastAsia"/>
                <w:i w:val="0"/>
                <w:iCs w:val="0"/>
                <w:color w:val="auto"/>
                <w:kern w:val="2"/>
                <w:highlight w:val="none"/>
              </w:rPr>
              <w:t>内含</w:t>
            </w:r>
            <w:r>
              <w:rPr>
                <w:rFonts w:hint="eastAsia" w:ascii="宋体" w:hAnsi="宋体" w:eastAsia="宋体" w:cs="宋体"/>
                <w:bCs w:val="0"/>
                <w:i w:val="0"/>
                <w:iCs w:val="0"/>
                <w:color w:val="auto"/>
                <w:kern w:val="2"/>
                <w:sz w:val="24"/>
                <w:szCs w:val="24"/>
                <w:highlight w:val="none"/>
                <w:u w:val="none"/>
              </w:rPr>
              <w:t>按询价文件要求签章的彩色扫描件</w:t>
            </w:r>
            <w:r>
              <w:rPr>
                <w:rFonts w:hint="eastAsia"/>
                <w:i w:val="0"/>
                <w:iCs w:val="0"/>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lang w:val="en-US" w:eastAsia="zh-CN"/>
              </w:rPr>
              <w:t>0830-6523011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4417"/>
      <w:bookmarkStart w:id="12" w:name="_Toc91771149"/>
      <w:r>
        <w:rPr>
          <w:rFonts w:hint="eastAsia" w:ascii="宋体" w:hAnsi="宋体"/>
          <w:b/>
          <w:color w:val="auto"/>
          <w:sz w:val="32"/>
          <w:highlight w:val="none"/>
        </w:rPr>
        <w:t>二、总则</w:t>
      </w:r>
      <w:bookmarkEnd w:id="11"/>
      <w:bookmarkEnd w:id="1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2"/>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2"/>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3" w:name="_Toc1537"/>
      <w:bookmarkStart w:id="14" w:name="_Toc91771150"/>
      <w:r>
        <w:rPr>
          <w:rFonts w:ascii="宋体" w:hAnsi="宋体"/>
          <w:b/>
          <w:color w:val="auto"/>
          <w:sz w:val="32"/>
          <w:highlight w:val="none"/>
        </w:rPr>
        <w:t>三、询价文件</w:t>
      </w:r>
      <w:bookmarkEnd w:id="13"/>
      <w:bookmarkEnd w:id="1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5" w:name="_Toc16459"/>
      <w:bookmarkStart w:id="16" w:name="_Toc91771151"/>
      <w:r>
        <w:rPr>
          <w:rFonts w:ascii="宋体" w:hAnsi="宋体"/>
          <w:b/>
          <w:color w:val="auto"/>
          <w:sz w:val="32"/>
          <w:highlight w:val="none"/>
        </w:rPr>
        <w:t>四、询价响应文件</w:t>
      </w:r>
      <w:bookmarkEnd w:id="15"/>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91771152"/>
      <w:bookmarkStart w:id="18" w:name="_Toc28609"/>
      <w:r>
        <w:rPr>
          <w:rFonts w:ascii="宋体" w:hAnsi="宋体"/>
          <w:b/>
          <w:color w:val="auto"/>
          <w:sz w:val="32"/>
          <w:highlight w:val="none"/>
        </w:rPr>
        <w:t>五、询价及评审过程</w:t>
      </w:r>
      <w:bookmarkEnd w:id="17"/>
      <w:bookmarkEnd w:id="1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9" w:name="_Toc3730"/>
      <w:bookmarkStart w:id="20" w:name="_Toc91771153"/>
      <w:r>
        <w:rPr>
          <w:rFonts w:ascii="宋体" w:hAnsi="宋体"/>
          <w:b/>
          <w:color w:val="auto"/>
          <w:sz w:val="32"/>
          <w:highlight w:val="none"/>
        </w:rPr>
        <w:t>六、成交事项</w:t>
      </w:r>
      <w:bookmarkEnd w:id="19"/>
      <w:bookmarkEnd w:id="2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1" w:name="_Toc4598"/>
      <w:bookmarkStart w:id="22" w:name="_Toc91771154"/>
      <w:r>
        <w:rPr>
          <w:rFonts w:ascii="宋体" w:hAnsi="宋体"/>
          <w:b/>
          <w:color w:val="auto"/>
          <w:sz w:val="32"/>
          <w:highlight w:val="none"/>
        </w:rPr>
        <w:t>七、合同事项</w:t>
      </w:r>
      <w:bookmarkEnd w:id="21"/>
      <w:bookmarkEnd w:id="22"/>
    </w:p>
    <w:p>
      <w:pPr>
        <w:spacing w:line="360" w:lineRule="auto"/>
        <w:rPr>
          <w:b/>
          <w:color w:val="auto"/>
          <w:sz w:val="24"/>
          <w:highlight w:val="none"/>
        </w:rPr>
      </w:pPr>
      <w:bookmarkStart w:id="23" w:name="_Toc101174151"/>
      <w:bookmarkStart w:id="24" w:name="_Toc209847069"/>
      <w:bookmarkStart w:id="25" w:name="_Toc101338364"/>
      <w:bookmarkStart w:id="26" w:name="_Toc430773927"/>
      <w:bookmarkStart w:id="27" w:name="_Toc101250646"/>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8" w:name="_Toc29173"/>
      <w:bookmarkStart w:id="29" w:name="_Toc91771155"/>
      <w:r>
        <w:rPr>
          <w:rFonts w:ascii="宋体" w:hAnsi="宋体"/>
          <w:b/>
          <w:color w:val="auto"/>
          <w:sz w:val="32"/>
          <w:highlight w:val="none"/>
        </w:rPr>
        <w:t>八、询价纪律要求</w:t>
      </w:r>
      <w:bookmarkEnd w:id="28"/>
      <w:bookmarkEnd w:id="2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0" w:name="_Toc91771156"/>
      <w:bookmarkStart w:id="31" w:name="_Toc13924"/>
      <w:r>
        <w:rPr>
          <w:rFonts w:ascii="宋体" w:hAnsi="宋体"/>
          <w:b/>
          <w:color w:val="auto"/>
          <w:sz w:val="32"/>
          <w:highlight w:val="none"/>
        </w:rPr>
        <w:t>九、询问、质疑和投诉</w:t>
      </w:r>
      <w:bookmarkEnd w:id="30"/>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91771157"/>
      <w:bookmarkStart w:id="33" w:name="_Toc4868"/>
      <w:r>
        <w:rPr>
          <w:rFonts w:ascii="宋体" w:hAnsi="宋体"/>
          <w:b/>
          <w:color w:val="auto"/>
          <w:sz w:val="32"/>
          <w:highlight w:val="none"/>
        </w:rPr>
        <w:t>十、其他</w:t>
      </w:r>
      <w:bookmarkEnd w:id="32"/>
      <w:bookmarkEnd w:id="3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4" w:name="_Toc183682369"/>
      <w:bookmarkStart w:id="35" w:name="_Toc217446057"/>
      <w:bookmarkStart w:id="36" w:name="_Toc183582232"/>
      <w:r>
        <w:rPr>
          <w:rFonts w:ascii="黑体" w:hAnsi="黑体" w:eastAsia="黑体"/>
          <w:color w:val="auto"/>
          <w:sz w:val="36"/>
          <w:highlight w:val="none"/>
        </w:rPr>
        <w:br w:type="page"/>
      </w:r>
      <w:bookmarkStart w:id="37" w:name="_Toc14799"/>
      <w:bookmarkStart w:id="38" w:name="_Toc91771158"/>
      <w:r>
        <w:rPr>
          <w:rFonts w:hint="eastAsia" w:ascii="黑体" w:hAnsi="黑体" w:eastAsia="黑体"/>
          <w:color w:val="auto"/>
          <w:sz w:val="36"/>
          <w:highlight w:val="none"/>
        </w:rPr>
        <w:t>第三章 项目技术、服务及商务要求</w:t>
      </w:r>
      <w:bookmarkEnd w:id="37"/>
      <w:bookmarkEnd w:id="38"/>
    </w:p>
    <w:p>
      <w:pPr>
        <w:outlineLvl w:val="1"/>
        <w:rPr>
          <w:rFonts w:hint="eastAsia" w:ascii="宋体" w:hAnsi="宋体"/>
          <w:b/>
          <w:color w:val="auto"/>
          <w:sz w:val="32"/>
          <w:highlight w:val="none"/>
        </w:rPr>
      </w:pPr>
      <w:bookmarkStart w:id="39" w:name="_Toc8217"/>
      <w:bookmarkStart w:id="40" w:name="_Toc91771159"/>
      <w:r>
        <w:rPr>
          <w:rFonts w:hint="eastAsia" w:ascii="宋体" w:hAnsi="宋体"/>
          <w:b/>
          <w:color w:val="auto"/>
          <w:sz w:val="32"/>
          <w:highlight w:val="none"/>
        </w:rPr>
        <w:t>一、项目概况</w:t>
      </w:r>
      <w:bookmarkEnd w:id="39"/>
      <w:bookmarkEnd w:id="40"/>
    </w:p>
    <w:p>
      <w:pPr>
        <w:spacing w:line="360" w:lineRule="auto"/>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bookmarkStart w:id="41" w:name="_Toc91771160"/>
      <w:bookmarkStart w:id="42" w:name="_Toc27434"/>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江阳区2023年北城街道老旧小区配套基础设施项目(大北街片剩余部分)项目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1"/>
      <w:bookmarkEnd w:id="42"/>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ascii="宋体" w:hAnsi="宋体" w:cs="Times New Roman"/>
          <w:b w:val="0"/>
          <w:bCs/>
          <w:color w:val="auto"/>
          <w:kern w:val="2"/>
          <w:sz w:val="24"/>
          <w:szCs w:val="24"/>
          <w:highlight w:val="none"/>
          <w:lang w:val="en-US" w:eastAsia="zh-CN" w:bidi="ar-SA"/>
        </w:rPr>
        <w:t>江阳区2023年北城街道老旧小区配套基础设施项目(大北街片剩余部分)门窗采购</w:t>
      </w:r>
      <w:r>
        <w:rPr>
          <w:rFonts w:hint="eastAsia" w:ascii="宋体" w:hAnsi="宋体" w:eastAsia="宋体" w:cs="Times New Roman"/>
          <w:b w:val="0"/>
          <w:bCs/>
          <w:color w:val="auto"/>
          <w:kern w:val="2"/>
          <w:sz w:val="24"/>
          <w:szCs w:val="24"/>
          <w:highlight w:val="none"/>
          <w:lang w:val="en-US" w:eastAsia="zh-CN" w:bidi="ar-SA"/>
        </w:rPr>
        <w:t>。</w:t>
      </w:r>
    </w:p>
    <w:p>
      <w:pPr>
        <w:widowControl/>
        <w:spacing w:line="440" w:lineRule="exact"/>
        <w:ind w:firstLine="480" w:firstLineChars="200"/>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2、供</w:t>
      </w:r>
      <w:r>
        <w:rPr>
          <w:rFonts w:hint="eastAsia" w:ascii="宋体" w:hAnsi="宋体" w:eastAsia="宋体" w:cs="Times New Roman"/>
          <w:b w:val="0"/>
          <w:bCs/>
          <w:color w:val="auto"/>
          <w:kern w:val="2"/>
          <w:sz w:val="24"/>
          <w:szCs w:val="24"/>
          <w:highlight w:val="none"/>
          <w:lang w:val="en-US" w:eastAsia="zh-CN" w:bidi="ar-SA"/>
        </w:rPr>
        <w:t>货地点及要求：</w:t>
      </w:r>
      <w:r>
        <w:rPr>
          <w:rFonts w:hint="eastAsia" w:ascii="宋体" w:hAnsi="宋体" w:cs="Times New Roman"/>
          <w:b w:val="0"/>
          <w:bCs/>
          <w:color w:val="auto"/>
          <w:kern w:val="2"/>
          <w:sz w:val="24"/>
          <w:szCs w:val="24"/>
          <w:highlight w:val="none"/>
          <w:lang w:val="en-US" w:eastAsia="zh-CN" w:bidi="ar-SA"/>
        </w:rPr>
        <w:t>泸州市</w:t>
      </w:r>
      <w:r>
        <w:rPr>
          <w:rFonts w:hint="eastAsia" w:ascii="宋体" w:hAnsi="宋体" w:eastAsia="宋体" w:cs="Times New Roman"/>
          <w:bCs/>
          <w:color w:val="auto"/>
          <w:sz w:val="24"/>
          <w:szCs w:val="24"/>
          <w:highlight w:val="none"/>
          <w:lang w:val="en-US" w:eastAsia="zh-CN"/>
        </w:rPr>
        <w:t>江阳区城区（</w:t>
      </w:r>
      <w:r>
        <w:rPr>
          <w:rFonts w:hint="eastAsia" w:ascii="宋体" w:hAnsi="宋体" w:eastAsia="宋体" w:cs="Times New Roman"/>
          <w:bCs/>
          <w:color w:val="auto"/>
          <w:kern w:val="2"/>
          <w:sz w:val="24"/>
          <w:szCs w:val="24"/>
          <w:highlight w:val="none"/>
          <w:lang w:val="en-US" w:eastAsia="zh-CN"/>
        </w:rPr>
        <w:t>朝阳巷、北衙巷、北衙院、毛家院、监墙巷、鱼市巷、宽厚街、姜巷子）</w:t>
      </w:r>
      <w:r>
        <w:rPr>
          <w:rFonts w:hint="eastAsia" w:ascii="宋体" w:hAnsi="宋体" w:eastAsia="宋体" w:cs="Times New Roman"/>
          <w:b w:val="0"/>
          <w:bCs/>
          <w:color w:val="auto"/>
          <w:kern w:val="2"/>
          <w:sz w:val="24"/>
          <w:szCs w:val="24"/>
          <w:highlight w:val="none"/>
          <w:lang w:val="en-US" w:eastAsia="zh-CN" w:bidi="ar-SA"/>
        </w:rPr>
        <w:t>。</w:t>
      </w:r>
    </w:p>
    <w:p>
      <w:pPr>
        <w:pStyle w:val="2"/>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3、质量及安装要求：</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 xml:space="preserve">3.1 </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bCs/>
          <w:color w:val="auto"/>
          <w:sz w:val="24"/>
          <w:szCs w:val="24"/>
          <w:highlight w:val="none"/>
          <w:lang w:val="en-US" w:eastAsia="zh-CN"/>
        </w:rPr>
        <w:t>关键部位在中选通知书发放之前，供应商接到采购人通知后5日历天内，应按照第三章项目技术、服务及商务要求提供样品，如供应商累计两次封样都不能满足采购人及设计图纸要求或拒绝提供，采购人有权选择其他供应商，采购终止。</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3.2 门窗</w:t>
      </w:r>
      <w:r>
        <w:rPr>
          <w:rFonts w:hint="eastAsia" w:ascii="宋体" w:hAnsi="宋体" w:eastAsia="宋体"/>
          <w:bCs/>
          <w:color w:val="auto"/>
          <w:sz w:val="24"/>
          <w:szCs w:val="24"/>
          <w:highlight w:val="none"/>
          <w:lang w:val="en-US" w:eastAsia="zh-CN"/>
        </w:rPr>
        <w:t>包含全套</w:t>
      </w:r>
      <w:r>
        <w:rPr>
          <w:rFonts w:hint="eastAsia" w:ascii="宋体" w:hAnsi="宋体"/>
          <w:bCs/>
          <w:color w:val="auto"/>
          <w:sz w:val="24"/>
          <w:szCs w:val="24"/>
          <w:highlight w:val="none"/>
          <w:lang w:val="en-US" w:eastAsia="zh-CN"/>
        </w:rPr>
        <w:t>五金，并且提供相关的质检报告、合格证等，质保年限满足相关规范规定。</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eastAsia="宋体" w:cs="Times New Roman"/>
          <w:bCs/>
          <w:color w:val="auto"/>
          <w:sz w:val="24"/>
          <w:szCs w:val="24"/>
          <w:highlight w:val="none"/>
          <w:lang w:val="en-US" w:eastAsia="zh-CN"/>
        </w:rPr>
        <w:t>.3 在合同签订后，安装之前随货提供相关检测报告、质检报告、合格证等。</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4 门窗金属型材壁厚不低于外门2.2mm:内门2.0mm;外窗1.8mm:内窗1.4mm</w:t>
      </w:r>
      <w:r>
        <w:rPr>
          <w:rFonts w:hint="eastAsia" w:ascii="宋体" w:hAnsi="宋体" w:eastAsia="宋体" w:cs="Times New Roman"/>
          <w:bCs/>
          <w:color w:val="auto"/>
          <w:sz w:val="24"/>
          <w:szCs w:val="24"/>
          <w:highlight w:val="none"/>
          <w:lang w:val="en-US" w:eastAsia="zh-CN"/>
        </w:rPr>
        <w:t>。</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lang w:val="en-US" w:eastAsia="zh-CN"/>
        </w:rPr>
        <w:t>门、窗扇玻璃使用按《建筑玻璃应用技术规程》JGJ113-2015执行。</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val="en-US" w:eastAsia="zh-CN"/>
        </w:rPr>
        <w:t>门窗玻璃应符合《建筑安全玻璃管理规定》（发改运行[2003]2116号）的相关规定。</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7</w:t>
      </w:r>
      <w:r>
        <w:rPr>
          <w:rFonts w:hint="eastAsia" w:ascii="宋体" w:hAnsi="宋体" w:eastAsia="宋体" w:cs="Times New Roman"/>
          <w:bCs/>
          <w:color w:val="auto"/>
          <w:sz w:val="24"/>
          <w:szCs w:val="24"/>
          <w:highlight w:val="none"/>
          <w:lang w:val="en-US" w:eastAsia="zh-CN"/>
        </w:rPr>
        <w:t>供应商施工现场应设置明显的施工标志并采取适当的安全措施，按要求文明施工，安全施工，若发生任何安全事故，因此所产生的经济及法律责任，由供应商全部承担。</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8</w:t>
      </w:r>
      <w:r>
        <w:rPr>
          <w:rFonts w:hint="eastAsia" w:ascii="宋体" w:hAnsi="宋体" w:eastAsia="宋体" w:cs="Times New Roman"/>
          <w:bCs/>
          <w:color w:val="auto"/>
          <w:sz w:val="24"/>
          <w:szCs w:val="24"/>
          <w:highlight w:val="none"/>
          <w:lang w:val="en-US" w:eastAsia="zh-CN"/>
        </w:rPr>
        <w:t xml:space="preserve"> 供应商货物应</w:t>
      </w:r>
      <w:r>
        <w:rPr>
          <w:rFonts w:hint="eastAsia" w:ascii="宋体" w:hAnsi="宋体" w:cs="Times New Roman"/>
          <w:bCs/>
          <w:color w:val="auto"/>
          <w:sz w:val="24"/>
          <w:szCs w:val="24"/>
          <w:highlight w:val="none"/>
          <w:lang w:val="en-US" w:eastAsia="zh-CN"/>
        </w:rPr>
        <w:t>相应</w:t>
      </w:r>
      <w:r>
        <w:rPr>
          <w:rFonts w:hint="eastAsia" w:ascii="宋体" w:hAnsi="宋体" w:eastAsia="宋体" w:cs="Times New Roman"/>
          <w:bCs/>
          <w:color w:val="auto"/>
          <w:sz w:val="24"/>
          <w:szCs w:val="24"/>
          <w:highlight w:val="none"/>
          <w:lang w:val="en-US" w:eastAsia="zh-CN"/>
        </w:rPr>
        <w:t>符合设计图纸</w:t>
      </w:r>
      <w:r>
        <w:rPr>
          <w:rFonts w:hint="eastAsia" w:ascii="宋体" w:hAnsi="宋体" w:cs="Times New Roman"/>
          <w:bCs/>
          <w:color w:val="auto"/>
          <w:sz w:val="24"/>
          <w:szCs w:val="24"/>
          <w:highlight w:val="none"/>
          <w:lang w:val="en-US" w:eastAsia="zh-CN"/>
        </w:rPr>
        <w:t>及效果图</w:t>
      </w:r>
      <w:r>
        <w:rPr>
          <w:rFonts w:hint="eastAsia" w:ascii="宋体" w:hAnsi="宋体" w:eastAsia="宋体" w:cs="Times New Roman"/>
          <w:bCs/>
          <w:color w:val="auto"/>
          <w:sz w:val="24"/>
          <w:szCs w:val="24"/>
          <w:highlight w:val="none"/>
          <w:lang w:val="en-US" w:eastAsia="zh-CN"/>
        </w:rPr>
        <w:t>等要求。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lang w:val="en-US" w:eastAsia="zh-CN"/>
        </w:rPr>
        <w:t>供应商提供货物均应满足节能环保要求。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10</w:t>
      </w:r>
      <w:r>
        <w:rPr>
          <w:rFonts w:hint="eastAsia" w:ascii="宋体" w:hAnsi="宋体" w:eastAsia="宋体" w:cs="Times New Roman"/>
          <w:bCs/>
          <w:color w:val="auto"/>
          <w:sz w:val="24"/>
          <w:szCs w:val="24"/>
          <w:highlight w:val="none"/>
          <w:lang w:val="en-US" w:eastAsia="zh-CN"/>
        </w:rPr>
        <w:t>未尽之处按照设计施工图</w:t>
      </w:r>
      <w:r>
        <w:rPr>
          <w:rFonts w:hint="eastAsia" w:ascii="宋体" w:hAnsi="宋体" w:cs="Times New Roman"/>
          <w:bCs/>
          <w:color w:val="auto"/>
          <w:sz w:val="24"/>
          <w:szCs w:val="24"/>
          <w:highlight w:val="none"/>
          <w:lang w:val="en-US" w:eastAsia="zh-CN"/>
        </w:rPr>
        <w:t>及效果图</w:t>
      </w:r>
      <w:r>
        <w:rPr>
          <w:rFonts w:hint="eastAsia" w:ascii="宋体" w:hAnsi="宋体" w:eastAsia="宋体" w:cs="Times New Roman"/>
          <w:bCs/>
          <w:color w:val="auto"/>
          <w:sz w:val="24"/>
          <w:szCs w:val="24"/>
          <w:highlight w:val="none"/>
          <w:lang w:val="en-US" w:eastAsia="zh-CN"/>
        </w:rPr>
        <w:t>（详见附件）。</w:t>
      </w:r>
    </w:p>
    <w:p>
      <w:pPr>
        <w:pStyle w:val="2"/>
        <w:widowControl/>
        <w:numPr>
          <w:ilvl w:val="0"/>
          <w:numId w:val="1"/>
        </w:numPr>
        <w:spacing w:after="0" w:line="480" w:lineRule="exact"/>
        <w:ind w:firstLine="480" w:firstLineChars="0"/>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sz w:val="24"/>
          <w:highlight w:val="none"/>
        </w:rPr>
        <w:t>技术参数要求（实质要求）</w:t>
      </w:r>
      <w:r>
        <w:rPr>
          <w:rFonts w:hint="eastAsia" w:ascii="宋体" w:hAnsi="宋体" w:eastAsia="宋体" w:cs="Times New Roman"/>
          <w:b/>
          <w:bCs w:val="0"/>
          <w:color w:val="auto"/>
          <w:kern w:val="2"/>
          <w:sz w:val="24"/>
          <w:szCs w:val="24"/>
          <w:highlight w:val="none"/>
          <w:lang w:val="en-US" w:eastAsia="zh-CN" w:bidi="ar-SA"/>
        </w:rPr>
        <w:t>：</w:t>
      </w:r>
    </w:p>
    <w:p>
      <w:pPr>
        <w:pStyle w:val="2"/>
        <w:widowControl/>
        <w:numPr>
          <w:ilvl w:val="0"/>
          <w:numId w:val="0"/>
        </w:numPr>
        <w:spacing w:after="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2"/>
        <w:tblW w:w="44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499"/>
        <w:gridCol w:w="3293"/>
        <w:gridCol w:w="670"/>
        <w:gridCol w:w="960"/>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val="en-US" w:eastAsia="zh-CN"/>
              </w:rPr>
              <w:t>铝合金卷帘门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1.铝合金卷帘门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 xml:space="preserve">2.门材质：铝合金 </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3.五金材料：五金配件、门锁、执手、门缝填塞等综合考虑，达到消防验收标准，五金件品质满足设计及现行技术、质量验收规范要求</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4.未尽事宜满足设计及现行施工技术、质量验收规范要求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8.93</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不锈钢卷帘门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1.不锈钢卷帘门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2.门材质：不锈钢</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3.五金材料：五金配件、门锁、执手、门缝填塞等综合考虑，达到验收标准，五金件品质满足设计及现行技术、质量验收规范要求</w:t>
            </w:r>
          </w:p>
          <w:p>
            <w:pPr>
              <w:widowControl/>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17.86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钢制防盗门（含外包套）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1.钢制防盗门（含外包套）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2.外包套材质：同门材质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3.五金材料：五金配件、门锁、执手、门缝填塞等综合考虑，达到消防验收标准，五金件品质满足设计及现行技术、质量验收规范要求</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4.未尽事宜满足设计及现行施工技术、质量验收规范要求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27.26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2"/>
                <w:sz w:val="20"/>
                <w:szCs w:val="20"/>
                <w:u w:val="none"/>
                <w:lang w:val="en-US" w:eastAsia="zh-CN" w:bidi="ar"/>
              </w:rPr>
              <w:t>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钢制防盗门（含外包套）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1.钢制防盗门（含外包套）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2.外包套材质：30mm厚实木门框</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3.五金材料：五金配件、门锁、执手、门缝填塞等综合考虑，达到消防验收标准，五金件品质满足设计及现行技术、质量验收规范要求</w:t>
            </w:r>
          </w:p>
          <w:p>
            <w:pPr>
              <w:widowControl/>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0"/>
                <w:szCs w:val="20"/>
                <w:u w:val="none"/>
              </w:rPr>
              <w:t>4.未尽事宜满足设计及现行施工技术、质量验收规范要求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cs="宋体"/>
                <w:i w:val="0"/>
                <w:iCs w:val="0"/>
                <w:color w:val="auto"/>
                <w:kern w:val="2"/>
                <w:sz w:val="20"/>
                <w:szCs w:val="20"/>
                <w:u w:val="none"/>
                <w:lang w:val="en-US" w:eastAsia="zh-CN" w:bidi="ar"/>
              </w:rPr>
              <w:t>20.6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5</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原木实木门带套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 xml:space="preserve">1.原木实木门带套 </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3.五金材料：五金配件、门锁、执手、门缝填塞等综合考虑，达到消防验收标准，五金件品质满足设计及现行技术、质量验收规范要求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45.56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6</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强化实木门（含外包套）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 xml:space="preserve">1.原木实木门带套 </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3.五金材料：五金配件、门锁、执手、门缝填塞等综合考虑，达到消防验收标准，五金件品质满足设计及现行技术、质量验收规范要求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2.76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7</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多腔隔热平开门6Low-e+9A+6中空玻璃（含外包套）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4.五金材料：五金配件、球形门锁、执手、铰链、门缝填塞等综合考虑，达到消防验收标准，五金件品质满足设计及现行技术、质量验收规范要求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540.62</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8</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多腔隔热平开门6Low-e+9A+6中空玻璃（含格栅）（含外包套）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五金材料：五金配件、球形门锁、执手、铰链、门缝填塞等综合考虑，达到消防验收标准，五金件品质满足设计及现行技术、质量验收规范要求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3.86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9</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多腔隔热平开窗6Low-e+9A+6中空玻璃（含外包套）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17.02</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10</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多腔隔热平开窗6Low-e+9A+6中空玻璃（含外包套）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8.5</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多腔隔热推拉窗6Low-e+9A+6中空玻璃（含外包套）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24.24</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多腔隔热推拉窗6Low-e+9A+6中空玻璃（含外包套）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28.88</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多腔隔热推拉窗6Low-e+9A+6中空玻璃（含铝合金保险窗）（含外包套）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1.门类型：多腔隔热推拉窗6Low-e+9A+6中空玻璃（含铝合金保险窗）（含外包套）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11.29</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多腔隔热固定窗6Low-e+9A+6中空玻璃（含外包套）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24.36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15</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多腔隔热固定窗6Low-e+9A+6中空玻璃（含外包套）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1.26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16</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多腔隔热固定窗6Low-e+12A+6中空玻璃（含外包套）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1.门类型：多腔隔热固定窗6Low-e+12A+6中空玻璃（含外包套）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3.玻璃品种、厚度：6Low-e+12A+6中空玻璃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33.84</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17</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多腔隔热平开折叠门6Low-e+9A+6中空玻璃（含外包套）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1.门类型：多腔隔热折叠门6Low-e+9A+6中空玻璃（含外包套）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102.41</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18</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多腔隔热平开折叠门6Low-e+9A+6中空玻璃（含铝合金格栅）（含外包套）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1.门类型：多腔隔热折叠门6Low-e+9A+6中空玻璃（含铝合金格栅）（含外包套）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72.3</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19</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多腔隔热折叠窗6Low-e+9A+6中空玻璃（含外包套）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23.76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20</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多腔隔热平开门6Low-e+9A+6中空玻璃（含铝合金格栅）（含外包套）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1.门类型：多腔隔热平开门6Low-e+9A+6中空玻璃（含铝合金格栅）（含外包套）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4.78</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多腔隔热上悬折叠窗6Low-e+9A+6中空玻璃（含外包套）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1.门类型：多腔隔热上悬折叠窗6Low-e+9A+6中空玻璃（含外包套）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15.36</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多腔隔热上悬平开窗6Low-e+9A+6中空玻璃（含外包套）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1.门类型：多腔隔热上悬平开窗6Low-e+9A+6中空玻璃（含外包套）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9.84</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1.5mm厚铝合金保险窗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1.1.5mm厚铝合金保险窗</w:t>
            </w:r>
          </w:p>
          <w:p>
            <w:pPr>
              <w:pStyle w:val="2"/>
              <w:rPr>
                <w:rFonts w:hint="default"/>
                <w:lang w:val="en-US" w:eastAsia="zh-CN"/>
              </w:rPr>
            </w:pPr>
            <w:r>
              <w:rPr>
                <w:rFonts w:hint="eastAsia" w:ascii="宋体" w:hAnsi="宋体" w:cs="宋体"/>
                <w:i w:val="0"/>
                <w:iCs w:val="0"/>
                <w:color w:val="auto"/>
                <w:sz w:val="20"/>
                <w:szCs w:val="20"/>
                <w:u w:val="none"/>
                <w:lang w:val="en-US" w:eastAsia="zh-CN"/>
              </w:rPr>
              <w:t>2.未尽事宜满足设计及现行施工技术、质量验收规范要求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23.75</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bl>
    <w:p>
      <w:pPr>
        <w:ind w:firstLine="281" w:firstLineChars="100"/>
        <w:outlineLvl w:val="1"/>
        <w:rPr>
          <w:rFonts w:hint="default" w:ascii="宋体" w:hAnsi="宋体" w:eastAsia="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注：供应商提供参数可等于或优于以上参数</w:t>
      </w:r>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三、服务要求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1、供应商应将所提供货物的装箱清单、配件、随机工具、用户使用手册、检测报告或（合格证）原厂保修卡等资料（如有）交付给采购人。</w:t>
      </w:r>
      <w:r>
        <w:rPr>
          <w:rFonts w:hint="eastAsia" w:ascii="宋体" w:hAnsi="宋体" w:eastAsia="宋体" w:cs="Times New Roman"/>
          <w:bCs/>
          <w:color w:val="auto"/>
          <w:spacing w:val="0"/>
          <w:sz w:val="24"/>
          <w:szCs w:val="24"/>
          <w:highlight w:val="none"/>
          <w:lang w:val="en-US" w:eastAsia="zh-CN"/>
        </w:rPr>
        <w:t>供应商</w:t>
      </w:r>
      <w:r>
        <w:rPr>
          <w:rFonts w:hint="eastAsia" w:ascii="宋体" w:hAnsi="宋体" w:eastAsia="宋体" w:cs="Times New Roman"/>
          <w:bCs/>
          <w:color w:val="auto"/>
          <w:spacing w:val="0"/>
          <w:sz w:val="24"/>
          <w:szCs w:val="24"/>
          <w:highlight w:val="none"/>
        </w:rPr>
        <w:t>不能完整交付货物及本款规定的单证和工具的，必须负责在合同约定的交货时间内补齐</w:t>
      </w:r>
      <w:r>
        <w:rPr>
          <w:rFonts w:hint="eastAsia" w:ascii="宋体" w:hAnsi="宋体" w:eastAsia="宋体" w:cs="Times New Roman"/>
          <w:bCs/>
          <w:color w:val="auto"/>
          <w:spacing w:val="0"/>
          <w:sz w:val="24"/>
          <w:szCs w:val="24"/>
          <w:highlight w:val="none"/>
          <w:lang w:eastAsia="zh-CN"/>
        </w:rPr>
        <w:t>，</w:t>
      </w:r>
      <w:r>
        <w:rPr>
          <w:rFonts w:hint="eastAsia" w:ascii="宋体" w:hAnsi="宋体" w:eastAsia="宋体" w:cs="Times New Roman"/>
          <w:bCs/>
          <w:color w:val="auto"/>
          <w:spacing w:val="0"/>
          <w:sz w:val="24"/>
          <w:szCs w:val="24"/>
          <w:highlight w:val="none"/>
          <w:lang w:val="en-US" w:eastAsia="zh-CN"/>
        </w:rPr>
        <w:t>否</w:t>
      </w:r>
      <w:r>
        <w:rPr>
          <w:rFonts w:hint="eastAsia" w:ascii="宋体" w:hAnsi="宋体" w:eastAsia="宋体" w:cs="Times New Roman"/>
          <w:bCs/>
          <w:color w:val="auto"/>
          <w:sz w:val="24"/>
          <w:szCs w:val="24"/>
          <w:highlight w:val="none"/>
          <w:lang w:val="en-US" w:eastAsia="zh-CN"/>
        </w:rPr>
        <w:t>则视为未按合同约定交货。</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2、所有</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需由现场进行封样和确定后</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lang w:val="en-US" w:eastAsia="zh-CN"/>
        </w:rPr>
        <w:t>才能进行批量生产和安装</w:t>
      </w:r>
      <w:r>
        <w:rPr>
          <w:rFonts w:hint="eastAsia" w:ascii="宋体" w:hAnsi="宋体" w:cs="Times New Roman"/>
          <w:bCs/>
          <w:color w:val="auto"/>
          <w:sz w:val="24"/>
          <w:szCs w:val="24"/>
          <w:highlight w:val="none"/>
          <w:lang w:val="en-US" w:eastAsia="zh-CN"/>
        </w:rPr>
        <w:t>，所有门窗</w:t>
      </w:r>
      <w:r>
        <w:rPr>
          <w:rFonts w:hint="eastAsia" w:ascii="宋体" w:hAnsi="宋体" w:eastAsia="宋体" w:cs="Times New Roman"/>
          <w:bCs/>
          <w:color w:val="auto"/>
          <w:sz w:val="24"/>
          <w:szCs w:val="24"/>
          <w:highlight w:val="none"/>
          <w:lang w:val="en-US" w:eastAsia="zh-CN"/>
        </w:rPr>
        <w:t>均应满足设计施工图的要求及国家和行业现行施工技术及质量检验验收标准，一次性验收合格。</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3、供应商负责现场实勘与相关单位配合并承担其作业人员的安全责任，从事相关作业人员应持证上岗。供应商应负责所供应范围内的</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节能、防火等相关的验收和检测。</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4、本工程质量保修期为两年，自工程竣工验收合格之日起计算，保修范围为采购所包含的一切内容。其他未尽之处详见设计施工图。</w:t>
      </w:r>
    </w:p>
    <w:p>
      <w:pPr>
        <w:pStyle w:val="17"/>
        <w:rPr>
          <w:rFonts w:hint="eastAsia"/>
          <w:color w:val="auto"/>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四、商务要求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sz w:val="24"/>
          <w:szCs w:val="24"/>
          <w:highlight w:val="none"/>
        </w:rPr>
        <w:t>供货时间：</w:t>
      </w:r>
      <w:r>
        <w:rPr>
          <w:rFonts w:hint="eastAsia" w:ascii="宋体" w:hAnsi="宋体" w:eastAsia="宋体" w:cs="宋体"/>
          <w:color w:val="auto"/>
          <w:sz w:val="24"/>
          <w:szCs w:val="24"/>
          <w:highlight w:val="none"/>
          <w:lang w:val="en-US" w:eastAsia="zh-CN"/>
        </w:rPr>
        <w:t>合同签订后</w:t>
      </w:r>
      <w:r>
        <w:rPr>
          <w:rFonts w:hint="eastAsia" w:ascii="宋体" w:hAnsi="宋体" w:eastAsia="宋体" w:cs="宋体"/>
          <w:color w:val="auto"/>
          <w:sz w:val="24"/>
          <w:szCs w:val="24"/>
          <w:highlight w:val="none"/>
        </w:rPr>
        <w:t>采购单位提出</w:t>
      </w:r>
      <w:r>
        <w:rPr>
          <w:rFonts w:hint="eastAsia" w:ascii="宋体" w:hAnsi="宋体" w:eastAsia="宋体" w:cs="宋体"/>
          <w:color w:val="auto"/>
          <w:sz w:val="24"/>
          <w:szCs w:val="24"/>
          <w:highlight w:val="none"/>
          <w:lang w:val="en-US" w:eastAsia="zh-CN"/>
        </w:rPr>
        <w:t>当批</w:t>
      </w:r>
      <w:r>
        <w:rPr>
          <w:rFonts w:hint="eastAsia" w:ascii="宋体" w:hAnsi="宋体" w:eastAsia="宋体" w:cs="宋体"/>
          <w:color w:val="auto"/>
          <w:sz w:val="24"/>
          <w:szCs w:val="24"/>
          <w:highlight w:val="none"/>
        </w:rPr>
        <w:t>需求计划后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日历天内完成生产、安装及调试工作</w:t>
      </w:r>
      <w:r>
        <w:rPr>
          <w:rFonts w:hint="eastAsia" w:ascii="宋体" w:hAnsi="宋体" w:eastAsia="宋体" w:cs="Times New Roman"/>
          <w:bCs/>
          <w:color w:val="auto"/>
          <w:sz w:val="24"/>
          <w:highlight w:val="none"/>
        </w:rPr>
        <w:t>。</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2、计价形式：</w:t>
      </w:r>
      <w:r>
        <w:rPr>
          <w:rFonts w:hint="eastAsia" w:ascii="宋体" w:hAnsi="宋体" w:eastAsia="宋体" w:cs="Times New Roman"/>
          <w:b w:val="0"/>
          <w:bCs/>
          <w:color w:val="auto"/>
          <w:sz w:val="24"/>
          <w:szCs w:val="24"/>
          <w:highlight w:val="none"/>
          <w:lang w:val="en-US" w:eastAsia="zh-CN"/>
        </w:rPr>
        <w:t>全费用单价（含税、税率13%），税率最终按实结算。</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3、承包方式：包工包料。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Times New Roman"/>
          <w:b w:val="0"/>
          <w:bCs/>
          <w:color w:val="auto"/>
          <w:sz w:val="24"/>
          <w:szCs w:val="24"/>
          <w:highlight w:val="none"/>
          <w:lang w:val="en-US" w:eastAsia="zh-CN"/>
        </w:rPr>
        <w:t>4、</w:t>
      </w:r>
      <w:r>
        <w:rPr>
          <w:rFonts w:hint="eastAsia" w:ascii="宋体" w:hAnsi="宋体" w:eastAsia="宋体" w:cs="Times New Roman"/>
          <w:bCs/>
          <w:color w:val="auto"/>
          <w:kern w:val="2"/>
          <w:sz w:val="24"/>
          <w:szCs w:val="24"/>
          <w:highlight w:val="none"/>
          <w:lang w:val="en-US" w:eastAsia="zh-CN" w:bidi="ar-SA"/>
        </w:rPr>
        <w:t>供应商应在收到中选通知后3个工作日内向采购人账户支付</w:t>
      </w:r>
      <w:r>
        <w:rPr>
          <w:rFonts w:hint="eastAsia" w:ascii="宋体" w:hAnsi="宋体" w:cs="Times New Roman"/>
          <w:bCs/>
          <w:color w:val="auto"/>
          <w:kern w:val="2"/>
          <w:sz w:val="24"/>
          <w:szCs w:val="24"/>
          <w:highlight w:val="none"/>
          <w:lang w:val="en-US" w:eastAsia="zh-CN" w:bidi="ar-SA"/>
        </w:rPr>
        <w:t>中标价格</w:t>
      </w:r>
      <w:r>
        <w:rPr>
          <w:rFonts w:hint="eastAsia" w:ascii="宋体" w:hAnsi="宋体" w:eastAsia="宋体" w:cs="Times New Roman"/>
          <w:bCs/>
          <w:color w:val="auto"/>
          <w:kern w:val="2"/>
          <w:sz w:val="24"/>
          <w:szCs w:val="24"/>
          <w:highlight w:val="none"/>
          <w:lang w:val="en-US" w:eastAsia="zh-CN" w:bidi="ar-SA"/>
        </w:rPr>
        <w:t>的</w:t>
      </w:r>
      <w:r>
        <w:rPr>
          <w:rFonts w:hint="eastAsia" w:ascii="宋体" w:hAnsi="宋体" w:eastAsia="宋体" w:cs="Times New Roman"/>
          <w:bCs/>
          <w:color w:val="auto"/>
          <w:kern w:val="2"/>
          <w:sz w:val="24"/>
          <w:szCs w:val="24"/>
          <w:highlight w:val="none"/>
          <w:u w:val="single"/>
          <w:lang w:val="en-US" w:eastAsia="zh-CN" w:bidi="ar-SA"/>
        </w:rPr>
        <w:t xml:space="preserve">  5 %</w:t>
      </w:r>
      <w:r>
        <w:rPr>
          <w:rFonts w:hint="eastAsia" w:ascii="宋体" w:hAnsi="宋体" w:eastAsia="宋体" w:cs="Times New Roman"/>
          <w:bCs/>
          <w:color w:val="auto"/>
          <w:kern w:val="2"/>
          <w:sz w:val="24"/>
          <w:szCs w:val="24"/>
          <w:highlight w:val="none"/>
          <w:lang w:val="en-US" w:eastAsia="zh-CN" w:bidi="ar-SA"/>
        </w:rPr>
        <w:t>作为履约保证金，该履约保证金在供应商</w:t>
      </w:r>
      <w:r>
        <w:rPr>
          <w:rFonts w:hint="eastAsia" w:ascii="宋体" w:hAnsi="宋体" w:eastAsia="宋体" w:cs="Times New Roman"/>
          <w:bCs/>
          <w:color w:val="auto"/>
          <w:sz w:val="24"/>
          <w:szCs w:val="24"/>
          <w:highlight w:val="none"/>
          <w:lang w:val="en-US" w:eastAsia="zh-CN"/>
        </w:rPr>
        <w:t>配合采购人竣工验收合格</w:t>
      </w:r>
      <w:r>
        <w:rPr>
          <w:rFonts w:hint="eastAsia" w:ascii="宋体" w:hAnsi="宋体" w:eastAsia="宋体" w:cs="Times New Roman"/>
          <w:bCs/>
          <w:color w:val="auto"/>
          <w:kern w:val="2"/>
          <w:sz w:val="24"/>
          <w:szCs w:val="24"/>
          <w:highlight w:val="none"/>
          <w:lang w:val="en-US" w:eastAsia="zh-CN" w:bidi="ar-SA"/>
        </w:rPr>
        <w:t>后15个工作日无息返还至供应商合同所载账户。</w:t>
      </w:r>
    </w:p>
    <w:p>
      <w:pPr>
        <w:pStyle w:val="2"/>
        <w:widowControl/>
        <w:numPr>
          <w:ilvl w:val="0"/>
          <w:numId w:val="0"/>
        </w:numPr>
        <w:spacing w:after="0" w:line="440" w:lineRule="exact"/>
        <w:ind w:firstLine="480" w:firstLineChars="200"/>
        <w:outlineLvl w:val="9"/>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5、付款方式：</w:t>
      </w:r>
      <w:r>
        <w:rPr>
          <w:rFonts w:hint="eastAsia" w:ascii="宋体" w:hAnsi="宋体" w:eastAsia="宋体" w:cs="Times New Roman"/>
          <w:bCs/>
          <w:color w:val="auto"/>
          <w:kern w:val="2"/>
          <w:sz w:val="24"/>
          <w:szCs w:val="24"/>
          <w:highlight w:val="none"/>
          <w:u w:val="none"/>
          <w:lang w:val="en-US" w:eastAsia="zh-CN" w:bidi="ar-SA"/>
        </w:rPr>
        <w:t>合同签订后并接</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通知生产供货之日起10个工作日内预付</w:t>
      </w:r>
      <w:r>
        <w:rPr>
          <w:rFonts w:hint="eastAsia" w:ascii="宋体" w:hAnsi="宋体" w:cs="Times New Roman"/>
          <w:bCs/>
          <w:color w:val="auto"/>
          <w:kern w:val="2"/>
          <w:sz w:val="24"/>
          <w:szCs w:val="24"/>
          <w:highlight w:val="none"/>
          <w:u w:val="none"/>
          <w:lang w:val="en-US" w:eastAsia="zh-CN" w:bidi="ar-SA"/>
        </w:rPr>
        <w:t>暂定</w:t>
      </w:r>
      <w:r>
        <w:rPr>
          <w:rFonts w:hint="eastAsia" w:ascii="宋体" w:hAnsi="宋体" w:eastAsia="宋体" w:cs="Times New Roman"/>
          <w:bCs/>
          <w:color w:val="auto"/>
          <w:kern w:val="2"/>
          <w:sz w:val="24"/>
          <w:szCs w:val="24"/>
          <w:highlight w:val="none"/>
          <w:u w:val="none"/>
          <w:lang w:val="en-US" w:eastAsia="zh-CN" w:bidi="ar-SA"/>
        </w:rPr>
        <w:t>合同价款的30%，当批需求计划安装并调试完毕后15个工作日内支付至当批结算价款的80%（应扣除当批相应的预付款金额）。本项目完工，</w:t>
      </w:r>
      <w:r>
        <w:rPr>
          <w:rFonts w:hint="eastAsia" w:ascii="宋体" w:hAnsi="宋体" w:cs="Times New Roman"/>
          <w:bCs/>
          <w:color w:val="auto"/>
          <w:kern w:val="2"/>
          <w:sz w:val="24"/>
          <w:szCs w:val="24"/>
          <w:highlight w:val="none"/>
          <w:u w:val="none"/>
          <w:lang w:val="en-US" w:eastAsia="zh-CN" w:bidi="ar-SA"/>
        </w:rPr>
        <w:t>供应商</w:t>
      </w:r>
      <w:r>
        <w:rPr>
          <w:rFonts w:hint="eastAsia" w:ascii="宋体" w:hAnsi="宋体" w:eastAsia="宋体" w:cs="Times New Roman"/>
          <w:bCs/>
          <w:color w:val="auto"/>
          <w:kern w:val="2"/>
          <w:sz w:val="24"/>
          <w:szCs w:val="24"/>
          <w:highlight w:val="none"/>
          <w:u w:val="none"/>
          <w:lang w:val="en-US" w:eastAsia="zh-CN" w:bidi="ar-SA"/>
        </w:rPr>
        <w:t>配合</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完成竣工验收合格并移交相关资料后10个工作日内支付至结算价款的97%，剩余3%作为质量保证金，质保期满（2年）如无质量缺陷办理完相关手续后15个工作日内无息全额退还，但不免除其他还在质保期内部位的维修责任。</w:t>
      </w:r>
      <w:r>
        <w:rPr>
          <w:rFonts w:hint="eastAsia" w:ascii="宋体" w:hAnsi="宋体" w:eastAsia="宋体" w:cs="Times New Roman"/>
          <w:bCs/>
          <w:color w:val="auto"/>
          <w:sz w:val="24"/>
          <w:szCs w:val="24"/>
          <w:highlight w:val="none"/>
          <w:lang w:val="en-US" w:eastAsia="zh-CN"/>
        </w:rPr>
        <w:t>每次付款前，</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lang w:val="en-US" w:eastAsia="zh-CN"/>
        </w:rPr>
        <w:t>应向</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出具等额的增值税专用发票，否则</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可以延迟支付。</w:t>
      </w:r>
    </w:p>
    <w:p>
      <w:pPr>
        <w:tabs>
          <w:tab w:val="left" w:pos="7665"/>
        </w:tabs>
        <w:spacing w:line="400" w:lineRule="exact"/>
        <w:ind w:firstLine="480"/>
        <w:rPr>
          <w:rFonts w:hint="eastAsia" w:ascii="宋体" w:hAnsi="宋体"/>
          <w:bCs/>
          <w:color w:val="auto"/>
          <w:sz w:val="24"/>
          <w:highlight w:val="none"/>
        </w:rPr>
      </w:pPr>
      <w:r>
        <w:rPr>
          <w:rFonts w:hint="eastAsia" w:ascii="宋体" w:hAnsi="宋体" w:eastAsia="宋体" w:cs="Times New Roman"/>
          <w:bCs/>
          <w:color w:val="auto"/>
          <w:kern w:val="2"/>
          <w:sz w:val="24"/>
          <w:szCs w:val="24"/>
          <w:highlight w:val="none"/>
          <w:lang w:val="en-US" w:eastAsia="zh-CN" w:bidi="ar-SA"/>
        </w:rPr>
        <w:t>6、支付方式：包括但不限于现金支付、转账支付、支票、汇票、供应链金融支付等方式。</w:t>
      </w: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3" w:name="_Toc91771163"/>
      <w:bookmarkStart w:id="44" w:name="_Toc1938"/>
      <w:r>
        <w:rPr>
          <w:rFonts w:hint="eastAsia" w:ascii="黑体" w:hAnsi="黑体" w:eastAsia="黑体"/>
          <w:color w:val="auto"/>
          <w:sz w:val="36"/>
          <w:highlight w:val="none"/>
        </w:rPr>
        <w:t>第四章 响应文件格式</w:t>
      </w:r>
      <w:bookmarkEnd w:id="43"/>
      <w:bookmarkEnd w:id="4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XYJCCG[2025]-00</w:t>
      </w:r>
      <w:r>
        <w:rPr>
          <w:rFonts w:hint="eastAsia" w:ascii="宋体"/>
          <w:b/>
          <w:color w:val="auto"/>
          <w:sz w:val="32"/>
          <w:szCs w:val="32"/>
          <w:highlight w:val="none"/>
          <w:lang w:val="en-US" w:eastAsia="zh-CN"/>
        </w:rPr>
        <w:t>5</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江阳区2023年北城街道老旧小区配套基础设施项目(大北街片剩余部分)门窗采购</w:t>
      </w:r>
      <w:r>
        <w:rPr>
          <w:rFonts w:hint="eastAsia" w:ascii="宋体"/>
          <w:b/>
          <w:color w:val="auto"/>
          <w:sz w:val="52"/>
          <w:szCs w:val="52"/>
          <w:highlight w:val="none"/>
        </w:rPr>
        <w:t>项目</w:t>
      </w: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5" w:name="_Toc17620"/>
      <w:bookmarkStart w:id="46" w:name="_Toc91771164"/>
      <w:r>
        <w:rPr>
          <w:rFonts w:hint="eastAsia" w:ascii="黑体" w:hAnsi="黑体" w:eastAsia="黑体" w:cs="Arial"/>
          <w:bCs/>
          <w:color w:val="auto"/>
          <w:sz w:val="32"/>
          <w:szCs w:val="32"/>
          <w:highlight w:val="none"/>
        </w:rPr>
        <w:t>一、报价函</w:t>
      </w:r>
      <w:bookmarkEnd w:id="45"/>
      <w:bookmarkEnd w:id="46"/>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6"/>
        <w:autoSpaceDE/>
        <w:autoSpaceDN/>
        <w:adjustRightInd/>
        <w:spacing w:line="360" w:lineRule="auto"/>
        <w:ind w:firstLine="480" w:firstLineChars="200"/>
        <w:jc w:val="left"/>
        <w:rPr>
          <w:rFonts w:hint="eastAsia" w:ascii="Times New Roman"/>
          <w:color w:val="auto"/>
          <w:sz w:val="24"/>
          <w:highlight w:val="none"/>
          <w:lang w:val="en-US" w:eastAsia="zh-CN"/>
        </w:rPr>
      </w:pPr>
      <w:r>
        <w:rPr>
          <w:rFonts w:ascii="Times New Roman"/>
          <w:color w:val="auto"/>
          <w:sz w:val="24"/>
          <w:highlight w:val="none"/>
        </w:rPr>
        <w:t>8.服务期限(工期)：</w:t>
      </w:r>
      <w:r>
        <w:rPr>
          <w:rFonts w:hint="default" w:ascii="Times New Roman" w:hAnsi="Times New Roman" w:eastAsia="宋体" w:cs="Times New Roman"/>
          <w:color w:val="auto"/>
          <w:kern w:val="2"/>
          <w:sz w:val="24"/>
          <w:szCs w:val="24"/>
          <w:highlight w:val="none"/>
          <w:lang w:val="en-US" w:eastAsia="zh-CN"/>
        </w:rPr>
        <w:t>合同签订后</w:t>
      </w:r>
      <w:r>
        <w:rPr>
          <w:rFonts w:hint="default" w:ascii="Times New Roman" w:hAnsi="Times New Roman" w:eastAsia="宋体" w:cs="Times New Roman"/>
          <w:color w:val="auto"/>
          <w:kern w:val="2"/>
          <w:sz w:val="24"/>
          <w:szCs w:val="24"/>
          <w:highlight w:val="none"/>
        </w:rPr>
        <w:t>采购单位提出</w:t>
      </w:r>
      <w:r>
        <w:rPr>
          <w:rFonts w:hint="default" w:ascii="Times New Roman" w:hAnsi="Times New Roman" w:eastAsia="宋体" w:cs="Times New Roman"/>
          <w:color w:val="auto"/>
          <w:kern w:val="2"/>
          <w:sz w:val="24"/>
          <w:szCs w:val="24"/>
          <w:highlight w:val="none"/>
          <w:lang w:val="en-US" w:eastAsia="zh-CN"/>
        </w:rPr>
        <w:t>当批</w:t>
      </w:r>
      <w:r>
        <w:rPr>
          <w:rFonts w:hint="default" w:ascii="Times New Roman" w:hAnsi="Times New Roman" w:eastAsia="宋体" w:cs="Times New Roman"/>
          <w:color w:val="auto"/>
          <w:kern w:val="2"/>
          <w:sz w:val="24"/>
          <w:szCs w:val="24"/>
          <w:highlight w:val="none"/>
        </w:rPr>
        <w:t>需求计划后</w:t>
      </w:r>
      <w:r>
        <w:rPr>
          <w:rFonts w:hint="default" w:ascii="Times New Roman" w:hAnsi="Times New Roman" w:eastAsia="宋体" w:cs="Times New Roman"/>
          <w:color w:val="auto"/>
          <w:kern w:val="2"/>
          <w:sz w:val="24"/>
          <w:szCs w:val="24"/>
          <w:highlight w:val="none"/>
          <w:lang w:val="en-US" w:eastAsia="zh-CN"/>
        </w:rPr>
        <w:t>10</w:t>
      </w:r>
      <w:r>
        <w:rPr>
          <w:rFonts w:hint="default" w:ascii="Times New Roman" w:hAnsi="Times New Roman" w:eastAsia="宋体" w:cs="Times New Roman"/>
          <w:color w:val="auto"/>
          <w:kern w:val="2"/>
          <w:sz w:val="24"/>
          <w:szCs w:val="24"/>
          <w:highlight w:val="none"/>
        </w:rPr>
        <w:t>日历天内完成生产、安装及调试工作</w:t>
      </w:r>
      <w:r>
        <w:rPr>
          <w:rFonts w:hint="eastAsia" w:ascii="宋体" w:hAnsi="宋体" w:cs="宋体"/>
          <w:color w:val="auto"/>
          <w:sz w:val="24"/>
          <w:highlight w:val="none"/>
        </w:rPr>
        <w:t>。</w:t>
      </w:r>
    </w:p>
    <w:p>
      <w:pPr>
        <w:pStyle w:val="6"/>
        <w:autoSpaceDE/>
        <w:autoSpaceDN/>
        <w:adjustRightInd/>
        <w:spacing w:line="360" w:lineRule="auto"/>
        <w:ind w:firstLine="480" w:firstLineChars="200"/>
        <w:jc w:val="left"/>
        <w:rPr>
          <w:rFonts w:asci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7" w:name="_Toc7264"/>
      <w:bookmarkStart w:id="48" w:name="_Toc91771165"/>
      <w:r>
        <w:rPr>
          <w:rFonts w:hint="eastAsia" w:ascii="黑体" w:hAnsi="黑体" w:eastAsia="黑体" w:cs="Arial"/>
          <w:bCs/>
          <w:color w:val="auto"/>
          <w:sz w:val="32"/>
          <w:szCs w:val="32"/>
          <w:highlight w:val="none"/>
        </w:rPr>
        <w:t>二、资格证明材料</w:t>
      </w:r>
      <w:bookmarkEnd w:id="47"/>
      <w:bookmarkEnd w:id="4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w:t>
      </w:r>
      <w:r>
        <w:rPr>
          <w:rFonts w:hint="eastAsia" w:ascii="宋体" w:hAnsi="宋体"/>
          <w:color w:val="auto"/>
          <w:sz w:val="24"/>
          <w:highlight w:val="none"/>
        </w:rPr>
        <w:t>。</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9" w:name="_Toc91771166"/>
      <w:bookmarkStart w:id="50"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9"/>
      <w:bookmarkEnd w:id="50"/>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1" w:name="_Toc91771167"/>
      <w:bookmarkStart w:id="52"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1"/>
      <w:bookmarkEnd w:id="52"/>
    </w:p>
    <w:tbl>
      <w:tblPr>
        <w:tblStyle w:val="12"/>
        <w:tblW w:w="830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187"/>
        <w:gridCol w:w="800"/>
        <w:gridCol w:w="1170"/>
        <w:gridCol w:w="1060"/>
        <w:gridCol w:w="1353"/>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项目/材料名称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含税投标总价（元）</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sz w:val="20"/>
                <w:szCs w:val="20"/>
                <w:u w:val="none"/>
                <w:lang w:val="en-US" w:eastAsia="zh-CN"/>
              </w:rPr>
              <w:t>铝合金卷帘门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2"/>
                <w:sz w:val="20"/>
                <w:szCs w:val="20"/>
                <w:u w:val="none"/>
                <w:lang w:val="en-US" w:eastAsia="zh-CN" w:bidi="ar"/>
              </w:rPr>
              <w:t>8.93</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sz w:val="20"/>
                <w:szCs w:val="20"/>
                <w:u w:val="none"/>
                <w:lang w:val="en-US" w:eastAsia="zh-CN"/>
              </w:rPr>
              <w:t>不锈钢卷帘门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2"/>
                <w:sz w:val="20"/>
                <w:szCs w:val="20"/>
                <w:u w:val="none"/>
                <w:lang w:val="en-US" w:eastAsia="zh-CN" w:bidi="ar"/>
              </w:rPr>
              <w:t>17.86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1"/>
                <w:szCs w:val="21"/>
                <w:u w:val="none"/>
                <w:lang w:val="en-US" w:eastAsia="zh-CN" w:bidi="ar"/>
              </w:rPr>
              <w:t>3</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0"/>
                <w:szCs w:val="20"/>
                <w:u w:val="none"/>
                <w:lang w:val="en-US" w:eastAsia="zh-CN"/>
              </w:rPr>
              <w:t>钢制防盗门（含外包套）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0"/>
                <w:szCs w:val="20"/>
                <w:u w:val="none"/>
                <w:lang w:val="en-US" w:eastAsia="zh-CN" w:bidi="ar"/>
              </w:rPr>
              <w:t>27.26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外包套材质：同门材质</w:t>
            </w:r>
          </w:p>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0"/>
                <w:szCs w:val="20"/>
                <w:u w:val="none"/>
                <w:lang w:val="en-US" w:eastAsia="zh-CN"/>
              </w:rPr>
              <w:t>钢制防盗门（含外包套）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20.6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0"/>
                <w:szCs w:val="20"/>
                <w:u w:val="none"/>
              </w:rPr>
              <w:t>外包套材质：30mm厚实木门框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原木实木门带套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45.56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强化实木门（含外包套）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2.76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多腔隔热平开门6Low-e+9A+6中空玻璃（含外包套）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540.62</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多腔隔热平开门6Low-e+9A+6中空玻璃（含格栅）（含外包套）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3.86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多腔隔热平开窗6Low-e+9A+6中空玻璃（含外包套）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17.02</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0"/>
                <w:szCs w:val="20"/>
                <w:u w:val="none"/>
                <w:lang w:val="en-US" w:eastAsia="zh-CN"/>
              </w:rPr>
              <w:t>外包套材质：65系铝合金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多腔隔热平开窗6Low-e+9A+6中空玻璃（含外包套）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8.5</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0"/>
                <w:szCs w:val="20"/>
                <w:u w:val="none"/>
                <w:lang w:val="en-US" w:eastAsia="zh-CN"/>
              </w:rPr>
              <w:t>外包套材质：宽30mm、厚30mm实木门框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多腔隔热推拉窗6Low-e+9A+6中空玻璃（含外包套）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24.24</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0"/>
                <w:szCs w:val="20"/>
                <w:u w:val="none"/>
                <w:lang w:val="en-US" w:eastAsia="zh-CN"/>
              </w:rPr>
              <w:t>外包套材质：65系铝合金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多腔隔热推拉窗6Low-e+9A+6中空玻璃（含外包套）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28.88</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0"/>
                <w:szCs w:val="20"/>
                <w:u w:val="none"/>
                <w:lang w:val="en-US" w:eastAsia="zh-CN"/>
              </w:rPr>
              <w:t>外包套材质：宽30mm、厚30mm实木门框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13</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多腔隔热推拉窗6Low-e+9A+6中空玻璃（含铝合金保险窗）（含外包套）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11.29</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多腔隔热固定窗6Low-e+9A+6中空玻璃（含外包套）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24.36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0"/>
                <w:szCs w:val="20"/>
                <w:u w:val="none"/>
                <w:lang w:val="en-US" w:eastAsia="zh-CN"/>
              </w:rPr>
              <w:t>外包套材质：65系铝合金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15</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腔隔热固定窗6Low-e+9A+6中空玻璃（含外包套）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1.26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0"/>
                <w:szCs w:val="20"/>
                <w:u w:val="none"/>
                <w:lang w:val="en-US" w:eastAsia="zh-CN"/>
              </w:rPr>
              <w:t>外包套材质：宽30mm、厚30mm实木门框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多腔隔热固定窗6Low-e+12A+6中空玻璃（含外包套）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33.84</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17</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多腔隔热平开折叠门6Low-e+9A+6中空玻璃（含外包套）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102.41</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多腔隔热平开折叠门6Low-e+9A+6中空玻璃（含铝合金格栅）（含外包套）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72.3</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19</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多腔隔热折叠窗6Low-e+9A+6中空玻璃（含外包套）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23.76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多腔隔热平开门6Low-e+9A+6中空玻璃（含铝合金格栅）（含外包套）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4.78</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多腔隔热上悬折叠窗6Low-e+9A+6中空玻璃（含外包套）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2"/>
                <w:sz w:val="20"/>
                <w:szCs w:val="20"/>
                <w:u w:val="none"/>
                <w:lang w:val="en-US" w:eastAsia="zh-CN" w:bidi="ar"/>
              </w:rPr>
              <w:t>15.36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22</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多腔隔热上悬平开窗6Low-e+9A+6中空玻璃（含外包套）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9.84</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23</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1.5mm厚铝合金保险窗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23.75</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80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b/>
                <w:bCs/>
                <w:i w:val="0"/>
                <w:iCs w:val="0"/>
                <w:color w:val="auto"/>
                <w:kern w:val="2"/>
                <w:sz w:val="28"/>
                <w:szCs w:val="28"/>
                <w:u w:val="none"/>
                <w:lang w:val="en-US" w:eastAsia="zh-CN" w:bidi="ar-SA"/>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b/>
                <w:bCs/>
                <w:i w:val="0"/>
                <w:iCs w:val="0"/>
                <w:color w:val="auto"/>
                <w:kern w:val="0"/>
                <w:sz w:val="28"/>
                <w:szCs w:val="28"/>
                <w:u w:val="none"/>
                <w:lang w:val="en-US" w:eastAsia="zh-CN" w:bidi="ar"/>
              </w:rPr>
              <w:t>合计：</w:t>
            </w:r>
          </w:p>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adjustRightInd w:val="0"/>
        <w:spacing w:after="0" w:line="360" w:lineRule="auto"/>
        <w:ind w:firstLine="424" w:firstLineChars="177"/>
        <w:jc w:val="left"/>
        <w:rPr>
          <w:rFonts w:hint="eastAsia" w:ascii="宋体" w:hAnsi="宋体" w:eastAsia="宋体" w:cs="Times New Roman"/>
          <w:i w:val="0"/>
          <w:iCs w:val="0"/>
          <w:color w:val="auto"/>
          <w:kern w:val="2"/>
          <w:sz w:val="24"/>
          <w:szCs w:val="24"/>
          <w:highlight w:val="none"/>
          <w:u w:val="none"/>
          <w:lang w:val="en-US" w:eastAsia="zh-CN" w:bidi="ar"/>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szCs w:val="24"/>
          <w:highlight w:val="none"/>
        </w:rPr>
        <w:t>所有报价均用人民币表示,所报价格即是验收</w:t>
      </w:r>
      <w:r>
        <w:rPr>
          <w:rFonts w:hint="eastAsia" w:ascii="宋体" w:hAnsi="宋体" w:cs="Times New Roman"/>
          <w:color w:val="auto"/>
          <w:sz w:val="24"/>
          <w:szCs w:val="24"/>
          <w:highlight w:val="none"/>
          <w:lang w:val="en-US" w:eastAsia="zh-CN"/>
        </w:rPr>
        <w:t>全费用</w:t>
      </w:r>
      <w:r>
        <w:rPr>
          <w:rFonts w:hint="eastAsia" w:ascii="宋体" w:hAnsi="宋体" w:eastAsia="宋体" w:cs="Times New Roman"/>
          <w:color w:val="auto"/>
          <w:sz w:val="24"/>
          <w:szCs w:val="24"/>
          <w:highlight w:val="none"/>
        </w:rPr>
        <w:t>单价价格。</w:t>
      </w:r>
      <w:r>
        <w:rPr>
          <w:rFonts w:hint="eastAsia" w:ascii="宋体" w:hAnsi="宋体" w:eastAsia="宋体" w:cs="Times New Roman"/>
          <w:b w:val="0"/>
          <w:bCs w:val="0"/>
          <w:color w:val="auto"/>
          <w:sz w:val="24"/>
          <w:szCs w:val="24"/>
          <w:highlight w:val="none"/>
        </w:rPr>
        <w:t>包括但不限于设备费、采购费、管理费、包装费、运输费、装卸费、现场保管</w:t>
      </w:r>
      <w:r>
        <w:rPr>
          <w:rFonts w:hint="eastAsia" w:ascii="宋体" w:hAnsi="宋体" w:eastAsia="宋体" w:cs="Times New Roman"/>
          <w:color w:val="auto"/>
          <w:sz w:val="24"/>
          <w:szCs w:val="24"/>
          <w:highlight w:val="none"/>
        </w:rPr>
        <w:t>仓储费</w:t>
      </w:r>
      <w:r>
        <w:rPr>
          <w:rFonts w:hint="eastAsia" w:ascii="宋体" w:hAnsi="宋体" w:eastAsia="宋体" w:cs="Times New Roman"/>
          <w:b w:val="0"/>
          <w:bCs w:val="0"/>
          <w:color w:val="auto"/>
          <w:sz w:val="24"/>
          <w:szCs w:val="24"/>
          <w:highlight w:val="none"/>
        </w:rPr>
        <w:t>、保险费、技术培训费、搭棚、安装、安装配件及配套费用（如水电费、脚手架）、调试、检验、报检、运行维护、维修、保养、验收所需费用、</w:t>
      </w:r>
      <w:r>
        <w:rPr>
          <w:rFonts w:hint="eastAsia" w:ascii="宋体" w:hAnsi="宋体" w:eastAsia="宋体" w:cs="Times New Roman"/>
          <w:b w:val="0"/>
          <w:bCs w:val="0"/>
          <w:color w:val="auto"/>
          <w:sz w:val="24"/>
          <w:szCs w:val="24"/>
          <w:highlight w:val="none"/>
          <w:lang w:val="en-US" w:eastAsia="zh-CN"/>
        </w:rPr>
        <w:t>工程资料、</w:t>
      </w:r>
      <w:r>
        <w:rPr>
          <w:rFonts w:hint="eastAsia" w:ascii="宋体" w:hAnsi="宋体" w:eastAsia="宋体" w:cs="Times New Roman"/>
          <w:b w:val="0"/>
          <w:bCs w:val="0"/>
          <w:color w:val="auto"/>
          <w:sz w:val="24"/>
          <w:szCs w:val="24"/>
          <w:highlight w:val="none"/>
        </w:rPr>
        <w:t>安全、文明施工费、税费、企业利润、为设备安装而可能增加的零配件和零星工程费、</w:t>
      </w:r>
      <w:r>
        <w:rPr>
          <w:rFonts w:hint="eastAsia" w:ascii="宋体" w:hAnsi="宋体" w:eastAsia="宋体" w:cs="Times New Roman"/>
          <w:b w:val="0"/>
          <w:bCs w:val="0"/>
          <w:color w:val="auto"/>
          <w:sz w:val="24"/>
          <w:szCs w:val="24"/>
          <w:highlight w:val="none"/>
          <w:lang w:val="en-US" w:eastAsia="zh-CN"/>
        </w:rPr>
        <w:t>以及所需的预埋件、五金配件的</w:t>
      </w:r>
      <w:r>
        <w:rPr>
          <w:rFonts w:hint="eastAsia" w:ascii="宋体" w:hAnsi="宋体" w:eastAsia="宋体" w:cs="Times New Roman"/>
          <w:b w:val="0"/>
          <w:bCs w:val="0"/>
          <w:color w:val="auto"/>
          <w:sz w:val="24"/>
          <w:szCs w:val="24"/>
          <w:highlight w:val="none"/>
          <w:lang w:eastAsia="zh-CN"/>
        </w:rPr>
        <w:t>和相应墙面或楼面</w:t>
      </w:r>
      <w:r>
        <w:rPr>
          <w:rFonts w:hint="eastAsia" w:ascii="宋体" w:hAnsi="宋体" w:eastAsia="宋体" w:cs="Times New Roman"/>
          <w:b w:val="0"/>
          <w:bCs w:val="0"/>
          <w:color w:val="auto"/>
          <w:sz w:val="24"/>
          <w:szCs w:val="24"/>
          <w:highlight w:val="none"/>
          <w:lang w:val="en-US" w:eastAsia="zh-CN"/>
        </w:rPr>
        <w:t>局部凿打等、其他相关安装材料均由供应商根据设计、规范要求进行确定且包含在报价内、验</w:t>
      </w:r>
      <w:r>
        <w:rPr>
          <w:rFonts w:hint="eastAsia" w:ascii="宋体" w:hAnsi="宋体" w:eastAsia="宋体" w:cs="Times New Roman"/>
          <w:b w:val="0"/>
          <w:bCs w:val="0"/>
          <w:color w:val="auto"/>
          <w:sz w:val="24"/>
          <w:szCs w:val="24"/>
          <w:highlight w:val="none"/>
        </w:rPr>
        <w:t>收时为达到国家相关标准而可能增加的整改工程费、与本工程相关需由</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承担的</w:t>
      </w:r>
      <w:r>
        <w:rPr>
          <w:rFonts w:hint="eastAsia" w:ascii="宋体" w:hAnsi="宋体" w:eastAsia="宋体" w:cs="Times New Roman"/>
          <w:b w:val="0"/>
          <w:bCs w:val="0"/>
          <w:color w:val="auto"/>
          <w:sz w:val="24"/>
          <w:szCs w:val="24"/>
          <w:highlight w:val="none"/>
        </w:rPr>
        <w:t>等一切费用，如发现有缺、漏、少项等者，均认为</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cs="Times New Roman"/>
          <w:b w:val="0"/>
          <w:bCs w:val="0"/>
          <w:color w:val="auto"/>
          <w:sz w:val="24"/>
          <w:szCs w:val="24"/>
          <w:highlight w:val="none"/>
          <w:lang w:val="en-US" w:eastAsia="zh-CN"/>
        </w:rPr>
        <w:t>已</w:t>
      </w:r>
      <w:r>
        <w:rPr>
          <w:rFonts w:hint="eastAsia" w:ascii="宋体" w:hAnsi="宋体" w:eastAsia="宋体" w:cs="Times New Roman"/>
          <w:b w:val="0"/>
          <w:bCs w:val="0"/>
          <w:color w:val="auto"/>
          <w:sz w:val="24"/>
          <w:szCs w:val="24"/>
          <w:highlight w:val="none"/>
        </w:rPr>
        <w:t>综合考虑报价中。</w:t>
      </w:r>
    </w:p>
    <w:p>
      <w:pPr>
        <w:adjustRightInd w:val="0"/>
        <w:spacing w:after="0" w:line="360" w:lineRule="auto"/>
        <w:ind w:firstLine="424" w:firstLineChars="177"/>
        <w:jc w:val="left"/>
        <w:rPr>
          <w:rFonts w:hint="eastAsia" w:ascii="宋体" w:hAnsi="宋体" w:eastAsia="宋体" w:cs="Times New Roman"/>
          <w:b w:val="0"/>
          <w:bCs w:val="0"/>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rPr>
        <w:t>本表数量为暂定</w:t>
      </w:r>
      <w:r>
        <w:rPr>
          <w:rFonts w:hint="eastAsia" w:ascii="宋体" w:hAnsi="宋体" w:eastAsia="宋体" w:cs="Times New Roman"/>
          <w:b w:val="0"/>
          <w:bCs w:val="0"/>
          <w:color w:val="auto"/>
          <w:sz w:val="24"/>
          <w:szCs w:val="24"/>
          <w:highlight w:val="none"/>
          <w:lang w:val="en-US" w:eastAsia="zh-CN"/>
        </w:rPr>
        <w:t>工程量</w:t>
      </w:r>
      <w:r>
        <w:rPr>
          <w:rFonts w:hint="eastAsia" w:ascii="宋体" w:hAnsi="宋体" w:eastAsia="宋体" w:cs="Times New Roman"/>
          <w:b w:val="0"/>
          <w:bCs w:val="0"/>
          <w:color w:val="auto"/>
          <w:sz w:val="24"/>
          <w:szCs w:val="24"/>
          <w:highlight w:val="none"/>
        </w:rPr>
        <w:t>，最终</w:t>
      </w:r>
      <w:r>
        <w:rPr>
          <w:rFonts w:hint="eastAsia" w:ascii="宋体" w:hAnsi="宋体" w:eastAsia="宋体" w:cs="Times New Roman"/>
          <w:b w:val="0"/>
          <w:bCs w:val="0"/>
          <w:color w:val="auto"/>
          <w:sz w:val="24"/>
          <w:szCs w:val="24"/>
          <w:highlight w:val="none"/>
          <w:lang w:val="en-US" w:eastAsia="zh-CN"/>
        </w:rPr>
        <w:t>工程量按照现场实际门</w:t>
      </w:r>
      <w:r>
        <w:rPr>
          <w:rFonts w:hint="eastAsia" w:ascii="宋体" w:hAnsi="宋体" w:cs="Times New Roman"/>
          <w:b w:val="0"/>
          <w:bCs w:val="0"/>
          <w:color w:val="auto"/>
          <w:sz w:val="24"/>
          <w:szCs w:val="24"/>
          <w:highlight w:val="none"/>
          <w:lang w:val="en-US" w:eastAsia="zh-CN"/>
        </w:rPr>
        <w:t>窗</w:t>
      </w:r>
      <w:r>
        <w:rPr>
          <w:rFonts w:hint="eastAsia" w:ascii="宋体" w:hAnsi="宋体" w:eastAsia="宋体" w:cs="Times New Roman"/>
          <w:b w:val="0"/>
          <w:bCs w:val="0"/>
          <w:color w:val="auto"/>
          <w:sz w:val="24"/>
          <w:szCs w:val="24"/>
          <w:highlight w:val="none"/>
          <w:lang w:val="en-US" w:eastAsia="zh-CN"/>
        </w:rPr>
        <w:t>洞尺寸计量，</w:t>
      </w:r>
      <w:r>
        <w:rPr>
          <w:rFonts w:hint="eastAsia" w:ascii="宋体" w:hAnsi="宋体" w:eastAsia="宋体" w:cs="Times New Roman"/>
          <w:b w:val="0"/>
          <w:bCs w:val="0"/>
          <w:color w:val="auto"/>
          <w:sz w:val="24"/>
          <w:szCs w:val="24"/>
          <w:highlight w:val="none"/>
        </w:rPr>
        <w:t>按照</w:t>
      </w:r>
      <w:r>
        <w:rPr>
          <w:rFonts w:hint="eastAsia" w:ascii="宋体" w:hAnsi="宋体" w:eastAsia="宋体" w:cs="Times New Roman"/>
          <w:b w:val="0"/>
          <w:bCs w:val="0"/>
          <w:color w:val="auto"/>
          <w:sz w:val="24"/>
          <w:szCs w:val="24"/>
          <w:highlight w:val="none"/>
          <w:lang w:val="en-US" w:eastAsia="zh-CN"/>
        </w:rPr>
        <w:t>采购人</w:t>
      </w:r>
      <w:r>
        <w:rPr>
          <w:rFonts w:hint="eastAsia" w:ascii="宋体" w:hAnsi="宋体" w:eastAsia="宋体" w:cs="Times New Roman"/>
          <w:b w:val="0"/>
          <w:bCs w:val="0"/>
          <w:color w:val="auto"/>
          <w:sz w:val="24"/>
          <w:szCs w:val="24"/>
          <w:highlight w:val="none"/>
        </w:rPr>
        <w:t>验收合格的数量为准</w:t>
      </w:r>
      <w:r>
        <w:rPr>
          <w:rFonts w:hint="eastAsia" w:ascii="宋体" w:hAnsi="宋体" w:eastAsia="宋体" w:cs="Times New Roman"/>
          <w:b w:val="0"/>
          <w:bCs w:val="0"/>
          <w:color w:val="auto"/>
          <w:sz w:val="24"/>
          <w:szCs w:val="24"/>
          <w:highlight w:val="none"/>
          <w:lang w:eastAsia="zh-CN"/>
        </w:rPr>
        <w:t>。</w:t>
      </w:r>
    </w:p>
    <w:p>
      <w:pPr>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color w:val="auto"/>
          <w:sz w:val="24"/>
          <w:highlight w:val="none"/>
        </w:rPr>
        <w:t>报价保留</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位小数</w:t>
      </w:r>
      <w:r>
        <w:rPr>
          <w:rFonts w:hint="eastAsia" w:ascii="宋体" w:hAnsi="宋体" w:eastAsia="宋体" w:cs="Times New Roman"/>
          <w:b w:val="0"/>
          <w:bCs w:val="0"/>
          <w:color w:val="auto"/>
          <w:sz w:val="24"/>
          <w:highlight w:val="none"/>
        </w:rPr>
        <w:t>（小数位数不作为废标条件）</w:t>
      </w:r>
      <w:r>
        <w:rPr>
          <w:rFonts w:hint="eastAsia" w:ascii="宋体" w:hAnsi="宋体" w:eastAsia="宋体" w:cs="Times New Roman"/>
          <w:color w:val="auto"/>
          <w:sz w:val="24"/>
          <w:highlight w:val="none"/>
        </w:rPr>
        <w:t>。</w:t>
      </w:r>
    </w:p>
    <w:p>
      <w:pPr>
        <w:adjustRightInd w:val="0"/>
        <w:spacing w:line="360" w:lineRule="auto"/>
        <w:ind w:firstLine="424" w:firstLineChars="177"/>
        <w:jc w:val="left"/>
        <w:rPr>
          <w:rFonts w:hint="eastAsia" w:ascii="宋体" w:hAnsi="宋体" w:eastAsia="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4</w:t>
      </w:r>
      <w:r>
        <w:rPr>
          <w:rFonts w:hint="eastAsia" w:ascii="宋体" w:hAnsi="宋体" w:eastAsia="宋体" w:cs="Times New Roman"/>
          <w:color w:val="auto"/>
          <w:kern w:val="2"/>
          <w:sz w:val="24"/>
          <w:szCs w:val="24"/>
          <w:highlight w:val="none"/>
          <w:lang w:val="en-US" w:eastAsia="zh-CN"/>
        </w:rPr>
        <w:t>.报价为含税价，税率为13%，税率最终按实结算。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3" w:name="_Toc91771168"/>
      <w:bookmarkStart w:id="54"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3"/>
      <w:bookmarkEnd w:id="54"/>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5" w:name="_Toc16489"/>
      <w:bookmarkStart w:id="56" w:name="_Toc91771169"/>
      <w:bookmarkStart w:id="57" w:name="_Toc9917"/>
      <w:bookmarkStart w:id="58" w:name="_Toc2589"/>
      <w:bookmarkStart w:id="59" w:name="_Toc2900"/>
      <w:bookmarkStart w:id="60" w:name="_Toc28506"/>
      <w:bookmarkStart w:id="61"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5"/>
      <w:bookmarkEnd w:id="56"/>
      <w:bookmarkEnd w:id="57"/>
      <w:bookmarkEnd w:id="58"/>
      <w:bookmarkEnd w:id="59"/>
      <w:bookmarkEnd w:id="60"/>
      <w:bookmarkEnd w:id="61"/>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2" w:name="_Toc1333"/>
      <w:bookmarkStart w:id="63" w:name="_Toc91771170"/>
      <w:r>
        <w:rPr>
          <w:rFonts w:hint="eastAsia" w:ascii="黑体" w:hAnsi="黑体" w:eastAsia="黑体" w:cs="Arial"/>
          <w:bCs/>
          <w:color w:val="auto"/>
          <w:sz w:val="32"/>
          <w:szCs w:val="32"/>
          <w:highlight w:val="none"/>
        </w:rPr>
        <w:t>七、供应商基本情况表</w:t>
      </w:r>
      <w:bookmarkEnd w:id="62"/>
      <w:bookmarkEnd w:id="63"/>
    </w:p>
    <w:tbl>
      <w:tblPr>
        <w:tblStyle w:val="1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4" w:name="_Toc17521"/>
      <w:bookmarkStart w:id="65" w:name="_Toc91771171"/>
      <w:r>
        <w:rPr>
          <w:rFonts w:hint="eastAsia" w:ascii="黑体" w:hAnsi="黑体" w:eastAsia="黑体" w:cs="Arial"/>
          <w:bCs/>
          <w:color w:val="auto"/>
          <w:sz w:val="32"/>
          <w:szCs w:val="32"/>
          <w:highlight w:val="none"/>
        </w:rPr>
        <w:t>八、供应商本项目管理、技术、服务人员情况表</w:t>
      </w:r>
      <w:bookmarkEnd w:id="64"/>
      <w:bookmarkEnd w:id="6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19"/>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6" w:name="_Toc91771172"/>
      <w:bookmarkStart w:id="67" w:name="_Toc29504"/>
      <w:r>
        <w:rPr>
          <w:rFonts w:hint="eastAsia" w:ascii="黑体" w:hAnsi="黑体" w:eastAsia="黑体" w:cs="Arial"/>
          <w:bCs/>
          <w:color w:val="auto"/>
          <w:sz w:val="32"/>
          <w:szCs w:val="32"/>
          <w:highlight w:val="none"/>
        </w:rPr>
        <w:t>九、商务、技术、服务要求应答表</w:t>
      </w:r>
      <w:bookmarkEnd w:id="66"/>
      <w:bookmarkEnd w:id="67"/>
    </w:p>
    <w:tbl>
      <w:tblPr>
        <w:tblStyle w:val="1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b/>
          <w:color w:val="auto"/>
          <w:sz w:val="32"/>
          <w:szCs w:val="32"/>
          <w:highlight w:val="none"/>
        </w:rPr>
      </w:pPr>
    </w:p>
    <w:p>
      <w:pPr>
        <w:spacing w:before="156" w:beforeLines="50" w:after="468" w:afterLines="150"/>
        <w:jc w:val="center"/>
        <w:outlineLvl w:val="0"/>
        <w:rPr>
          <w:b/>
          <w:color w:val="auto"/>
          <w:sz w:val="32"/>
          <w:szCs w:val="32"/>
          <w:highlight w:val="none"/>
        </w:rPr>
      </w:pPr>
    </w:p>
    <w:p>
      <w:pPr>
        <w:spacing w:before="156" w:beforeLines="50" w:after="468" w:afterLines="150"/>
        <w:jc w:val="center"/>
        <w:outlineLvl w:val="0"/>
        <w:rPr>
          <w:b/>
          <w:color w:val="auto"/>
          <w:sz w:val="32"/>
          <w:szCs w:val="32"/>
          <w:highlight w:val="none"/>
        </w:rPr>
      </w:pPr>
    </w:p>
    <w:p>
      <w:pPr>
        <w:spacing w:before="156" w:beforeLines="50" w:after="468" w:afterLines="150"/>
        <w:jc w:val="center"/>
        <w:outlineLvl w:val="0"/>
        <w:rPr>
          <w:b/>
          <w:color w:val="auto"/>
          <w:sz w:val="32"/>
          <w:szCs w:val="32"/>
          <w:highlight w:val="none"/>
        </w:rPr>
      </w:pPr>
    </w:p>
    <w:p>
      <w:pPr>
        <w:spacing w:before="156" w:beforeLines="50" w:after="468" w:afterLines="150"/>
        <w:jc w:val="both"/>
        <w:outlineLvl w:val="0"/>
        <w:rPr>
          <w:b/>
          <w:color w:val="auto"/>
          <w:sz w:val="32"/>
          <w:szCs w:val="32"/>
          <w:highlight w:val="none"/>
        </w:rPr>
      </w:pPr>
    </w:p>
    <w:p>
      <w:pPr>
        <w:spacing w:before="156" w:beforeLines="50" w:after="468" w:afterLines="150"/>
        <w:jc w:val="center"/>
        <w:outlineLvl w:val="1"/>
        <w:rPr>
          <w:rFonts w:hint="default" w:eastAsia="黑体"/>
          <w:b/>
          <w:color w:val="auto"/>
          <w:sz w:val="32"/>
          <w:szCs w:val="32"/>
          <w:highlight w:val="none"/>
          <w:lang w:val="en-US" w:eastAsia="zh-CN"/>
        </w:rPr>
      </w:pPr>
      <w:bookmarkStart w:id="68" w:name="_Toc12386"/>
      <w:bookmarkStart w:id="69" w:name="_Toc91771173"/>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68"/>
      <w:bookmarkEnd w:id="69"/>
    </w:p>
    <w:tbl>
      <w:tblPr>
        <w:tblStyle w:val="1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4"/>
        <w:gridCol w:w="3832"/>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1354" w:type="dxa"/>
            <w:noWrap w:val="0"/>
            <w:vAlign w:val="center"/>
          </w:tcPr>
          <w:p>
            <w:pPr>
              <w:keepNext w:val="0"/>
              <w:keepLines w:val="0"/>
              <w:widowControl/>
              <w:suppressLineNumbers w:val="0"/>
              <w:jc w:val="center"/>
              <w:textAlignment w:val="center"/>
              <w:rPr>
                <w:rFonts w:hint="eastAsia"/>
                <w:b/>
                <w:bCs/>
                <w:color w:val="auto"/>
                <w:sz w:val="24"/>
                <w:highlight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3832" w:type="dxa"/>
            <w:noWrap w:val="0"/>
            <w:vAlign w:val="center"/>
          </w:tcPr>
          <w:p>
            <w:pPr>
              <w:keepNext w:val="0"/>
              <w:keepLines w:val="0"/>
              <w:widowControl/>
              <w:suppressLineNumbers w:val="0"/>
              <w:jc w:val="center"/>
              <w:textAlignment w:val="center"/>
              <w:rPr>
                <w:rFonts w:hint="default"/>
                <w:b/>
                <w:bCs/>
                <w:color w:val="auto"/>
                <w:sz w:val="24"/>
                <w:highlight w:val="none"/>
                <w:lang w:val="en-US"/>
              </w:rPr>
            </w:pPr>
            <w:r>
              <w:rPr>
                <w:rFonts w:hint="eastAsia" w:ascii="宋体" w:hAnsi="宋体" w:cs="宋体"/>
                <w:b/>
                <w:bCs/>
                <w:i w:val="0"/>
                <w:iCs w:val="0"/>
                <w:color w:val="auto"/>
                <w:kern w:val="0"/>
                <w:sz w:val="21"/>
                <w:szCs w:val="21"/>
                <w:u w:val="none"/>
                <w:lang w:val="en-US" w:eastAsia="zh-CN" w:bidi="ar"/>
              </w:rPr>
              <w:t>采购文件要求</w:t>
            </w:r>
          </w:p>
        </w:tc>
        <w:tc>
          <w:tcPr>
            <w:tcW w:w="319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铝合金卷帘门</w:t>
            </w:r>
          </w:p>
        </w:tc>
        <w:tc>
          <w:tcPr>
            <w:tcW w:w="3832" w:type="dxa"/>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1.铝合金卷帘门</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 xml:space="preserve">2.门材质：铝合金 </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3.五金材料：五金配件、门锁、执手、门缝填塞等综合考虑，达到消防验收标准，五金件品质满足设计及现行技术、质量验收规范要求</w:t>
            </w:r>
          </w:p>
          <w:p>
            <w:pPr>
              <w:jc w:val="left"/>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4.未尽事宜满足设计及现行施工技术、质量验收规范要求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不锈钢卷帘门</w:t>
            </w:r>
          </w:p>
        </w:tc>
        <w:tc>
          <w:tcPr>
            <w:tcW w:w="3832" w:type="dxa"/>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1.不锈钢卷帘门</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2.门材质：不锈钢</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3.五金材料：五金配件、门锁、执手、门缝填塞等综合考虑，达到验收标准，五金件品质满足设计及现行技术、质量验收规范要求</w:t>
            </w:r>
          </w:p>
          <w:p>
            <w:pPr>
              <w:widowControl/>
              <w:jc w:val="left"/>
              <w:textAlignment w:val="auto"/>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4.未尽事宜满足设计及现行施工技术、质量验收规范要求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钢制防盗门（含外包套）</w:t>
            </w:r>
          </w:p>
        </w:tc>
        <w:tc>
          <w:tcPr>
            <w:tcW w:w="3832" w:type="dxa"/>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1.钢制防盗门（含外包套）</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2.外包套材质：同门材质</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3.五金材料：五金配件、门锁、执手、门缝填塞等综合考虑，达到消防验收标准，五金件品质满足设计及现行技术、质量验收规范要求</w:t>
            </w:r>
          </w:p>
          <w:p>
            <w:pPr>
              <w:jc w:val="left"/>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4.未尽事宜满足设计及现行施工技术、质量验收规范要求</w:t>
            </w:r>
          </w:p>
        </w:tc>
        <w:tc>
          <w:tcPr>
            <w:tcW w:w="319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钢制防盗门（含外包套）</w:t>
            </w:r>
          </w:p>
        </w:tc>
        <w:tc>
          <w:tcPr>
            <w:tcW w:w="3832" w:type="dxa"/>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1.钢制防盗门（含外包套）</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2.外包套材质：30mm厚实木门框</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3.五金材料：五金配件、门锁、执手、门缝填塞等综合考虑，达到消防验收标准，五金件品质满足设计及现行技术、质量验收规范要求</w:t>
            </w:r>
          </w:p>
          <w:p>
            <w:pPr>
              <w:widowControl/>
              <w:jc w:val="left"/>
              <w:textAlignment w:val="auto"/>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0"/>
                <w:szCs w:val="20"/>
                <w:u w:val="none"/>
              </w:rPr>
              <w:t>4.未尽事宜满足设计及现行施工技术、质量验收规范要求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5</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原木实木门带套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 xml:space="preserve">1.原木实木门带套 </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3.五金材料：五金配件、门锁、执手、门缝填塞等综合考虑，达到消防验收标准，五金件品质满足设计及现行技术、质量验收规范要求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4.未尽事宜满足设计及现行施工技术、质量验收规范要求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6</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强化实木门（含外包套）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 xml:space="preserve">1.原木实木门带套 </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3.五金材料：五金配件、门锁、执手、门缝填塞等综合考虑，达到消防验收标准，五金件品质满足设计及现行技术、质量验收规范要求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4.未尽事宜满足设计及现行施工技术、质量验收规范要求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7</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多腔隔热平开门6Low-e+9A+6中空玻璃（含外包套）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4.五金材料：五金配件、球形门锁、执手、铰链、门缝填塞等综合考虑，达到消防验收标准，五金件品质满足设计及现行技术、质量验收规范要求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8</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多腔隔热平开门6Low-e+9A+6中空玻璃（含格栅）（含外包套）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五金材料：五金配件、球形门锁、执手、铰链、门缝填塞等综合考虑，达到消防验收标准，五金件品质满足设计及现行技术、质量验收规范要求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9</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10</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11</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多腔隔热推拉窗6Low-e+9A+6中空玻璃（含外包套）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12</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多腔隔热推拉窗6Low-e+9A+6中空玻璃（含外包套）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13</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多腔隔热推拉窗6Low-e+9A+6中空玻璃（含铝合金保险窗）（含外包套）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1.门类型：多腔隔热推拉窗6Low-e+9A+6中空玻璃（含铝合金保险窗）（含外包套）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14</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多腔隔热固定窗6Low-e+9A+6中空玻璃（含外包套）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15</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多腔隔热固定窗6Low-e+9A+6中空玻璃（含外包套）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16</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多腔隔热固定窗6Low-e+12A+6中空玻璃（含外包套）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1.门类型：多腔隔热固定窗6Low-e+12A+6中空玻璃（含外包套）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3.玻璃品种、厚度：6Low-e+12A+6中空玻璃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17</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多腔隔热平开折叠门6Low-e+9A+6中空玻璃（含外包套）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1.门类型：多腔隔热折叠门6Low-e+9A+6中空玻璃（含外包套）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18</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多腔隔热平开折叠门6Low-e+9A+6中空玻璃（含铝合金格栅）（含外包套）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1.门类型：多腔隔热折叠门6Low-e+9A+6中空玻璃（含铝合金格栅）（含外包套）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19</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多腔隔热折叠窗6Low-e+9A+6中空玻璃（含外包套）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20</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多腔隔热平开门6Low-e+9A+6中空玻璃（含铝合金格栅）（含外包套）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1.门类型：多腔隔热平开门6Low-e+9A+6中空玻璃（含铝合金格栅）（含外包套）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21</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多腔隔热上悬折叠窗6Low-e+9A+6中空玻璃（含外包套）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1.门类型：多腔隔热上悬折叠窗6Low-e+9A+6中空玻璃（含外包套）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22</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多腔隔热上悬平开窗6Low-e+9A+6中空玻璃（含外包套）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1.门类型：多腔隔热上悬平开窗6Low-e+9A+6中空玻璃（含外包套）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23</w:t>
            </w:r>
          </w:p>
        </w:tc>
        <w:tc>
          <w:tcPr>
            <w:tcW w:w="135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1.5mm厚铝合金保险窗</w:t>
            </w:r>
          </w:p>
        </w:tc>
        <w:tc>
          <w:tcPr>
            <w:tcW w:w="3832" w:type="dxa"/>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1.1.5mm厚铝合金保险窗</w:t>
            </w:r>
          </w:p>
          <w:p>
            <w:pPr>
              <w:pStyle w:val="2"/>
              <w:rPr>
                <w:rFonts w:hint="eastAsia" w:ascii="Times New Roman" w:hAnsi="Times New Roman" w:eastAsia="宋体" w:cs="Times New Roman"/>
                <w:kern w:val="2"/>
                <w:sz w:val="21"/>
                <w:szCs w:val="24"/>
                <w:lang w:val="en-US" w:eastAsia="zh-CN" w:bidi="ar-SA"/>
              </w:rPr>
            </w:pPr>
            <w:r>
              <w:rPr>
                <w:rFonts w:hint="eastAsia" w:ascii="宋体" w:hAnsi="宋体" w:cs="宋体"/>
                <w:i w:val="0"/>
                <w:iCs w:val="0"/>
                <w:color w:val="auto"/>
                <w:sz w:val="20"/>
                <w:szCs w:val="20"/>
                <w:u w:val="none"/>
                <w:lang w:val="en-US" w:eastAsia="zh-CN"/>
              </w:rPr>
              <w:t>2.未尽事宜满足设计及现行施工技术、质量验收规范要求</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pStyle w:val="2"/>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rPr>
      </w:pPr>
    </w:p>
    <w:p>
      <w:pPr>
        <w:spacing w:before="156" w:beforeLines="50" w:after="468" w:afterLines="150"/>
        <w:jc w:val="center"/>
        <w:outlineLvl w:val="0"/>
        <w:rPr>
          <w:rStyle w:val="23"/>
          <w:rFonts w:hint="eastAsia"/>
          <w:color w:val="auto"/>
          <w:highlight w:val="none"/>
        </w:rPr>
      </w:pPr>
      <w:r>
        <w:rPr>
          <w:b/>
          <w:color w:val="auto"/>
          <w:sz w:val="32"/>
          <w:szCs w:val="32"/>
          <w:highlight w:val="none"/>
        </w:rPr>
        <w:br w:type="page"/>
      </w:r>
      <w:bookmarkStart w:id="70" w:name="_Toc797"/>
      <w:bookmarkStart w:id="71" w:name="_Toc91771175"/>
      <w:bookmarkStart w:id="72" w:name="_Toc5422"/>
      <w:r>
        <w:rPr>
          <w:rFonts w:hint="eastAsia" w:ascii="黑体" w:hAnsi="黑体" w:eastAsia="黑体"/>
          <w:color w:val="auto"/>
          <w:sz w:val="36"/>
          <w:highlight w:val="none"/>
        </w:rPr>
        <w:t>第五章 保证金退还申请书</w:t>
      </w:r>
      <w:bookmarkEnd w:id="70"/>
      <w:bookmarkEnd w:id="71"/>
      <w:bookmarkEnd w:id="72"/>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孔先生</w:t>
      </w:r>
      <w:r>
        <w:rPr>
          <w:rFonts w:hint="eastAsia"/>
          <w:color w:val="auto"/>
          <w:sz w:val="24"/>
          <w:highlight w:val="none"/>
        </w:rPr>
        <w:t xml:space="preserve"> </w:t>
      </w:r>
    </w:p>
    <w:p>
      <w:pPr>
        <w:spacing w:before="156" w:beforeLines="50" w:after="468" w:afterLines="150"/>
        <w:jc w:val="center"/>
        <w:outlineLvl w:val="0"/>
        <w:rPr>
          <w:rStyle w:val="23"/>
          <w:rFonts w:hint="eastAsia" w:eastAsia="黑体"/>
          <w:color w:val="auto"/>
          <w:highlight w:val="none"/>
        </w:rPr>
      </w:pPr>
      <w:r>
        <w:rPr>
          <w:rFonts w:hint="eastAsia"/>
          <w:color w:val="auto"/>
          <w:highlight w:val="none"/>
        </w:rPr>
        <w:br w:type="page"/>
      </w:r>
      <w:bookmarkStart w:id="73" w:name="_Toc15778"/>
      <w:bookmarkStart w:id="74"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3"/>
      <w:bookmarkEnd w:id="7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91771177"/>
      <w:bookmarkStart w:id="76" w:name="_Toc32464"/>
      <w:r>
        <w:rPr>
          <w:rFonts w:hint="eastAsia" w:ascii="宋体" w:hAnsi="宋体"/>
          <w:b/>
          <w:bCs/>
          <w:color w:val="auto"/>
          <w:sz w:val="24"/>
          <w:highlight w:val="none"/>
        </w:rPr>
        <w:t>一、询价程序</w:t>
      </w:r>
      <w:bookmarkEnd w:id="75"/>
      <w:bookmarkEnd w:id="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29972"/>
      <w:bookmarkStart w:id="78" w:name="_Toc91771178"/>
      <w:r>
        <w:rPr>
          <w:rFonts w:hint="eastAsia" w:ascii="宋体" w:hAnsi="宋体"/>
          <w:b/>
          <w:bCs/>
          <w:color w:val="auto"/>
          <w:sz w:val="24"/>
          <w:highlight w:val="none"/>
        </w:rPr>
        <w:t>二、评审程序、评审方法、评审标准</w:t>
      </w:r>
      <w:bookmarkEnd w:id="77"/>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91771179"/>
      <w:bookmarkStart w:id="80" w:name="_Toc26769"/>
      <w:r>
        <w:rPr>
          <w:rFonts w:hint="eastAsia" w:ascii="宋体" w:hAnsi="宋体"/>
          <w:b/>
          <w:bCs/>
          <w:color w:val="auto"/>
          <w:sz w:val="24"/>
          <w:highlight w:val="none"/>
        </w:rPr>
        <w:t>三、评审纪律</w:t>
      </w:r>
      <w:bookmarkEnd w:id="79"/>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1" w:name="_Hlt101846155"/>
      <w:bookmarkEnd w:id="81"/>
      <w:bookmarkStart w:id="82" w:name="_Toc217446059"/>
      <w:bookmarkStart w:id="83"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4" w:name="_Toc91771180"/>
      <w:bookmarkStart w:id="85" w:name="_Toc16431"/>
      <w:r>
        <w:rPr>
          <w:rFonts w:hint="eastAsia" w:ascii="黑体" w:hAnsi="黑体" w:eastAsia="黑体"/>
          <w:color w:val="auto"/>
          <w:sz w:val="36"/>
          <w:highlight w:val="none"/>
        </w:rPr>
        <w:t>第七章 采购合同（草案）</w:t>
      </w:r>
      <w:bookmarkEnd w:id="84"/>
      <w:bookmarkEnd w:id="85"/>
    </w:p>
    <w:bookmarkEnd w:id="82"/>
    <w:bookmarkEnd w:id="83"/>
    <w:p>
      <w:pPr>
        <w:pStyle w:val="6"/>
        <w:jc w:val="center"/>
        <w:rPr>
          <w:rFonts w:hint="eastAsia"/>
          <w:color w:val="auto"/>
          <w:sz w:val="44"/>
          <w:szCs w:val="44"/>
          <w:lang w:eastAsia="zh-CN"/>
        </w:rPr>
      </w:pPr>
      <w:r>
        <w:rPr>
          <w:rFonts w:hint="eastAsia"/>
          <w:color w:val="auto"/>
          <w:sz w:val="44"/>
          <w:szCs w:val="44"/>
          <w:lang w:eastAsia="zh-CN"/>
        </w:rPr>
        <w:t>江阳区2023年北城街道老旧小区配套基础设施项目(大北街片剩余部分)门窗采购</w:t>
      </w:r>
    </w:p>
    <w:p>
      <w:pPr>
        <w:pStyle w:val="6"/>
        <w:jc w:val="center"/>
        <w:rPr>
          <w:rFonts w:hint="eastAsia"/>
          <w:color w:val="auto"/>
          <w:sz w:val="44"/>
          <w:szCs w:val="44"/>
          <w:lang w:val="en-US" w:eastAsia="zh-CN"/>
        </w:rPr>
      </w:pPr>
      <w:r>
        <w:rPr>
          <w:rFonts w:hint="eastAsia"/>
          <w:color w:val="auto"/>
          <w:sz w:val="44"/>
          <w:szCs w:val="44"/>
          <w:lang w:val="en-US" w:eastAsia="zh-CN"/>
        </w:rPr>
        <w:t>项目</w:t>
      </w: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r>
        <w:rPr>
          <w:rFonts w:hint="eastAsia"/>
          <w:color w:val="auto"/>
          <w:sz w:val="44"/>
          <w:szCs w:val="44"/>
          <w:lang w:val="en-US" w:eastAsia="zh-CN"/>
        </w:rPr>
        <w:t>合</w:t>
      </w: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r>
        <w:rPr>
          <w:rFonts w:hint="eastAsia"/>
          <w:color w:val="auto"/>
          <w:sz w:val="44"/>
          <w:szCs w:val="44"/>
          <w:lang w:val="en-US" w:eastAsia="zh-CN"/>
        </w:rPr>
        <w:t>同</w:t>
      </w:r>
    </w:p>
    <w:p>
      <w:pPr>
        <w:pStyle w:val="6"/>
        <w:jc w:val="center"/>
        <w:rPr>
          <w:rFonts w:hint="eastAsia"/>
          <w:color w:val="auto"/>
          <w:sz w:val="44"/>
          <w:szCs w:val="44"/>
          <w:lang w:val="en-US" w:eastAsia="zh-CN"/>
        </w:rPr>
      </w:pPr>
    </w:p>
    <w:p>
      <w:pPr>
        <w:pStyle w:val="6"/>
        <w:jc w:val="center"/>
        <w:rPr>
          <w:rFonts w:hint="default" w:eastAsia="宋体"/>
          <w:color w:val="auto"/>
          <w:sz w:val="72"/>
          <w:szCs w:val="72"/>
          <w:lang w:val="en-US" w:eastAsia="zh-CN"/>
        </w:rPr>
      </w:pPr>
      <w:r>
        <w:rPr>
          <w:rFonts w:hint="eastAsia"/>
          <w:color w:val="auto"/>
          <w:sz w:val="44"/>
          <w:szCs w:val="44"/>
          <w:lang w:val="en-US" w:eastAsia="zh-CN"/>
        </w:rPr>
        <w:t>书</w:t>
      </w:r>
    </w:p>
    <w:p>
      <w:pPr>
        <w:pStyle w:val="6"/>
        <w:spacing w:beforeAutospacing="1" w:after="319" w:afterLines="100" w:line="520" w:lineRule="exact"/>
        <w:jc w:val="center"/>
        <w:rPr>
          <w:rFonts w:ascii="Times New Roman" w:eastAsia="楷体_GB2312"/>
          <w:color w:val="auto"/>
          <w:sz w:val="48"/>
        </w:rPr>
      </w:pPr>
    </w:p>
    <w:p>
      <w:pPr>
        <w:pStyle w:val="6"/>
        <w:spacing w:beforeAutospacing="1" w:after="319" w:afterLines="100" w:line="520" w:lineRule="exact"/>
        <w:jc w:val="center"/>
        <w:rPr>
          <w:rFonts w:ascii="Times New Roman" w:eastAsia="楷体_GB2312"/>
          <w:color w:val="auto"/>
          <w:sz w:val="48"/>
        </w:rPr>
      </w:pPr>
    </w:p>
    <w:p>
      <w:pPr>
        <w:pStyle w:val="6"/>
        <w:spacing w:before="120"/>
        <w:rPr>
          <w:rFonts w:ascii="Times New Roman" w:eastAsia="楷体_GB2312"/>
          <w:color w:val="auto"/>
          <w:sz w:val="48"/>
        </w:rPr>
      </w:pPr>
    </w:p>
    <w:p>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w:t>
      </w:r>
      <w:bookmarkStart w:id="86" w:name="_Hlk44338883"/>
      <w:r>
        <w:rPr>
          <w:rFonts w:hint="eastAsia" w:ascii="仿宋" w:hAnsi="仿宋" w:eastAsia="仿宋" w:cs="仿宋"/>
          <w:color w:val="auto"/>
          <w:sz w:val="28"/>
          <w:szCs w:val="28"/>
          <w:u w:val="single"/>
        </w:rPr>
        <w:t>泸州兴阳建川实业有限公司</w:t>
      </w:r>
      <w:bookmarkEnd w:id="86"/>
      <w:r>
        <w:rPr>
          <w:rFonts w:hint="eastAsia" w:ascii="仿宋" w:hAnsi="仿宋" w:eastAsia="仿宋" w:cs="仿宋"/>
          <w:color w:val="auto"/>
          <w:sz w:val="28"/>
          <w:szCs w:val="28"/>
          <w:u w:val="single"/>
        </w:rPr>
        <w:t xml:space="preserve">    </w:t>
      </w:r>
    </w:p>
    <w:p>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xxxx  </w:t>
      </w:r>
      <w:r>
        <w:rPr>
          <w:rFonts w:hint="eastAsia" w:ascii="仿宋" w:hAnsi="仿宋" w:eastAsia="仿宋" w:cs="仿宋"/>
          <w:color w:val="auto"/>
          <w:sz w:val="28"/>
          <w:szCs w:val="28"/>
          <w:u w:val="single"/>
        </w:rPr>
        <w:t xml:space="preserve">   </w:t>
      </w:r>
    </w:p>
    <w:p>
      <w:pPr>
        <w:spacing w:line="520" w:lineRule="exact"/>
        <w:ind w:firstLine="1120" w:firstLineChars="400"/>
        <w:rPr>
          <w:rFonts w:ascii="仿宋" w:hAnsi="仿宋" w:eastAsia="仿宋" w:cs="仿宋"/>
          <w:color w:val="auto"/>
          <w:sz w:val="28"/>
          <w:szCs w:val="28"/>
          <w:u w:val="single"/>
        </w:rPr>
      </w:pPr>
      <w:r>
        <w:rPr>
          <w:rFonts w:hint="eastAsia" w:ascii="仿宋" w:hAnsi="仿宋" w:eastAsia="仿宋" w:cs="仿宋"/>
          <w:color w:val="auto"/>
          <w:sz w:val="28"/>
          <w:szCs w:val="28"/>
        </w:rPr>
        <w:t>合同编号：</w:t>
      </w:r>
      <w:r>
        <w:rPr>
          <w:rFonts w:hint="eastAsia" w:ascii="仿宋" w:hAnsi="仿宋" w:eastAsia="仿宋" w:cs="仿宋"/>
          <w:color w:val="auto"/>
          <w:sz w:val="28"/>
          <w:szCs w:val="28"/>
          <w:u w:val="single"/>
        </w:rPr>
        <w:t>兴阳建川-（</w:t>
      </w:r>
      <w:r>
        <w:rPr>
          <w:rFonts w:hint="eastAsia" w:ascii="仿宋" w:hAnsi="仿宋" w:eastAsia="仿宋" w:cs="仿宋"/>
          <w:color w:val="auto"/>
          <w:sz w:val="28"/>
          <w:szCs w:val="28"/>
          <w:u w:val="single"/>
          <w:lang w:val="en-US" w:eastAsia="zh-CN"/>
        </w:rPr>
        <w:t>CG</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签订时间：</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日         </w:t>
      </w:r>
    </w:p>
    <w:p>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签订地点：</w:t>
      </w:r>
      <w:r>
        <w:rPr>
          <w:rFonts w:hint="eastAsia" w:ascii="仿宋" w:hAnsi="仿宋" w:eastAsia="仿宋" w:cs="仿宋"/>
          <w:color w:val="auto"/>
          <w:sz w:val="28"/>
          <w:szCs w:val="28"/>
          <w:u w:val="single"/>
        </w:rPr>
        <w:t xml:space="preserve">泸州市江阳区        </w:t>
      </w:r>
    </w:p>
    <w:p>
      <w:pPr>
        <w:rPr>
          <w:rFonts w:hint="eastAsia" w:ascii="楷体" w:hAnsi="楷体" w:eastAsia="楷体" w:cs="楷体"/>
          <w:b/>
          <w:color w:val="auto"/>
          <w:sz w:val="28"/>
          <w:szCs w:val="28"/>
          <w:highlight w:val="none"/>
          <w:u w:val="single"/>
        </w:rPr>
      </w:pPr>
      <w:r>
        <w:rPr>
          <w:color w:val="auto"/>
          <w:szCs w:val="36"/>
        </w:rPr>
        <w:br w:type="page"/>
      </w:r>
      <w:bookmarkStart w:id="87" w:name="_Toc6040"/>
      <w:r>
        <w:rPr>
          <w:rFonts w:hint="eastAsia" w:ascii="楷体" w:hAnsi="楷体" w:eastAsia="楷体" w:cs="楷体"/>
          <w:color w:val="auto"/>
          <w:sz w:val="28"/>
          <w:szCs w:val="28"/>
          <w:highlight w:val="none"/>
        </w:rPr>
        <w:t>（采购人）</w:t>
      </w:r>
      <w:r>
        <w:rPr>
          <w:rFonts w:hint="eastAsia" w:ascii="楷体" w:hAnsi="楷体" w:eastAsia="楷体" w:cs="楷体"/>
          <w:b/>
          <w:color w:val="auto"/>
          <w:sz w:val="28"/>
          <w:szCs w:val="28"/>
          <w:highlight w:val="none"/>
        </w:rPr>
        <w:t>甲  方：</w:t>
      </w:r>
      <w:bookmarkEnd w:id="87"/>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pPr>
        <w:spacing w:line="560" w:lineRule="exact"/>
        <w:rPr>
          <w:rFonts w:hint="eastAsia" w:ascii="楷体" w:hAnsi="楷体" w:eastAsia="楷体" w:cs="楷体"/>
          <w:color w:val="auto"/>
          <w:sz w:val="28"/>
          <w:szCs w:val="28"/>
          <w:highlight w:val="none"/>
        </w:rPr>
      </w:pPr>
      <w:r>
        <w:rPr>
          <w:rFonts w:hint="eastAsia" w:ascii="楷体" w:hAnsi="楷体" w:eastAsia="楷体" w:cs="楷体"/>
          <w:b w:val="0"/>
          <w:bCs w:val="0"/>
          <w:color w:val="auto"/>
          <w:sz w:val="28"/>
          <w:szCs w:val="28"/>
          <w:highlight w:val="none"/>
        </w:rPr>
        <w:t>（</w:t>
      </w:r>
      <w:r>
        <w:rPr>
          <w:rFonts w:hint="eastAsia" w:ascii="楷体" w:hAnsi="楷体" w:eastAsia="楷体" w:cs="楷体"/>
          <w:b w:val="0"/>
          <w:bCs w:val="0"/>
          <w:color w:val="auto"/>
          <w:sz w:val="28"/>
          <w:szCs w:val="28"/>
          <w:highlight w:val="none"/>
          <w:lang w:val="en-US" w:eastAsia="zh-CN"/>
        </w:rPr>
        <w:t>供应商</w:t>
      </w:r>
      <w:r>
        <w:rPr>
          <w:rFonts w:hint="eastAsia" w:ascii="楷体" w:hAnsi="楷体" w:eastAsia="楷体" w:cs="楷体"/>
          <w:b w:val="0"/>
          <w:bCs w:val="0"/>
          <w:color w:val="auto"/>
          <w:sz w:val="28"/>
          <w:szCs w:val="28"/>
          <w:highlight w:val="none"/>
        </w:rPr>
        <w:t>）</w:t>
      </w:r>
      <w:r>
        <w:rPr>
          <w:rFonts w:hint="eastAsia" w:ascii="楷体" w:hAnsi="楷体" w:eastAsia="楷体" w:cs="楷体"/>
          <w:b/>
          <w:color w:val="auto"/>
          <w:sz w:val="28"/>
          <w:szCs w:val="28"/>
          <w:highlight w:val="none"/>
        </w:rPr>
        <w:t>乙  方：</w:t>
      </w:r>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r>
        <w:rPr>
          <w:rFonts w:hint="eastAsia" w:ascii="仿宋_GB2312" w:hAnsi="仿宋_GB2312" w:eastAsia="仿宋_GB2312" w:cs="仿宋_GB2312"/>
          <w:color w:val="auto"/>
          <w:kern w:val="2"/>
          <w:sz w:val="28"/>
          <w:szCs w:val="28"/>
          <w:highlight w:val="none"/>
          <w:u w:val="single"/>
          <w:lang w:val="en-US" w:eastAsia="zh-CN" w:bidi="ar-SA"/>
        </w:rPr>
        <w:t xml:space="preserve"> 江阳区2023年北城街道老旧小区配套基础设施项目(大北街片剩余部分)门窗</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项目采购事宜,根据《中华人民共和国民法典》等法律法规规定，甲、乙双方充分协商，特订立本合同。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江阳区2023年北城街道老旧小区配套基础设施项目(大北街片剩余部分)门窗采购  </w:t>
      </w:r>
      <w:r>
        <w:rPr>
          <w:rFonts w:hint="eastAsia" w:ascii="仿宋_GB2312" w:hAnsi="仿宋_GB2312" w:eastAsia="仿宋_GB2312" w:cs="仿宋_GB2312"/>
          <w:color w:val="auto"/>
          <w:kern w:val="2"/>
          <w:sz w:val="28"/>
          <w:szCs w:val="28"/>
          <w:highlight w:val="none"/>
          <w:lang w:val="en-US" w:eastAsia="zh-CN" w:bidi="ar-SA"/>
        </w:rPr>
        <w:t>项目。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2"/>
        <w:tblW w:w="49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317"/>
        <w:gridCol w:w="3062"/>
        <w:gridCol w:w="730"/>
        <w:gridCol w:w="931"/>
        <w:gridCol w:w="880"/>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1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含税单价</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铝合金卷帘门</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1.铝合金卷帘门</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 xml:space="preserve">2.门材质：铝合金 </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3.五金材料：五金配件、门锁、执手、门缝填塞等综合考虑，达到消防验收标准，五金件品质满足设计及现行技术、质量验收规范要求</w:t>
            </w:r>
          </w:p>
          <w:p>
            <w:pPr>
              <w:jc w:val="left"/>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4.未尽事宜满足设计及现行施工技术、质量验收规范要求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8.93</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不锈钢卷帘门</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1.不锈钢卷帘门</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2.门材质：不锈钢</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3.五金材料：五金配件、门锁、执手、门缝填塞等综合考虑，达到验收标准，五金件品质满足设计及现行技术、质量验收规范要求</w:t>
            </w:r>
          </w:p>
          <w:p>
            <w:pPr>
              <w:widowControl/>
              <w:jc w:val="left"/>
              <w:textAlignment w:val="auto"/>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4.未尽事宜满足设计及现行施工技术、质量验收规范要求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17.86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钢制防盗门（含外包套）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1.钢制防盗门（含外包套）</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2.外包套材质：同门材质</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3.五金材料：五金配件、门锁、执手、门缝填塞等综合考虑，达到消防验收标准，五金件品质满足设计及现行技术、质量验收规范要求</w:t>
            </w:r>
          </w:p>
          <w:p>
            <w:pPr>
              <w:jc w:val="left"/>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rPr>
              <w:t>4.未尽事宜满足设计及现行施工技术、质量验收规范要求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27.26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2"/>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钢制防盗门（含外包套）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1.钢制防盗门（含外包套）</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2.外包套材质：30mm厚实木门框</w:t>
            </w:r>
          </w:p>
          <w:p>
            <w:pPr>
              <w:keepNext w:val="0"/>
              <w:keepLines w:val="0"/>
              <w:widowControl/>
              <w:suppressLineNumbers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3.五金材料：五金配件、门锁、执手、门缝填塞等综合考虑，达到消防验收标准，五金件品质满足设计及现行技术、质量验收规范要求</w:t>
            </w:r>
          </w:p>
          <w:p>
            <w:pPr>
              <w:widowControl/>
              <w:jc w:val="left"/>
              <w:textAlignment w:val="auto"/>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0"/>
                <w:szCs w:val="20"/>
                <w:u w:val="none"/>
              </w:rPr>
              <w:t>4.未尽事宜满足设计及现行施工技术、质量验收规范要求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2"/>
                <w:sz w:val="20"/>
                <w:szCs w:val="20"/>
                <w:u w:val="none"/>
                <w:lang w:val="en-US" w:eastAsia="zh-CN" w:bidi="ar"/>
              </w:rPr>
              <w:t>20.6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原木实木门带套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 xml:space="preserve">1.原木实木门带套 </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3.五金材料：五金配件、门锁、执手、门缝填塞等综合考虑，达到消防验收标准，五金件品质满足设计及现行技术、质量验收规范要求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4.未尽事宜满足设计及现行施工技术、质量验收规范要求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45.56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强化实木门（含外包套）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 xml:space="preserve">1.原木实木门带套 </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3.五金材料：五金配件、门锁、执手、门缝填塞等综合考虑，达到消防验收标准，五金件品质满足设计及现行技术、质量验收规范要求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4.未尽事宜满足设计及现行施工技术、质量验收规范要求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2.76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多腔隔热平开门6Low-e+9A+6中空玻璃（含外包套）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4.五金材料：五金配件、球形门锁、执手、铰链、门缝填塞等综合考虑，达到消防验收标准，五金件品质满足设计及现行技术、质量验收规范要求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540.62</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多腔隔热平开门6Low-e+9A+6中空玻璃（含格栅）（含外包套）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五金材料：五金配件、球形门锁、执手、铰链、门缝填塞等综合考虑，达到消防验收标准，五金件品质满足设计及现行技术、质量验收规范要求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3.86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17.02</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8.5</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多腔隔热推拉窗6Low-e+9A+6中空玻璃（含外包套）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24.24</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多腔隔热推拉窗6Low-e+9A+6中空玻璃（含外包套）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28.88</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多腔隔热推拉窗6Low-e+9A+6中空玻璃（含铝合金保险窗）（含外包套）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1.门类型：多腔隔热推拉窗6Low-e+9A+6中空玻璃（含铝合金保险窗）（含外包套）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11.29</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多腔隔热固定窗6Low-e+9A+6中空玻璃（含外包套）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24.36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多腔隔热固定窗6Low-e+9A+6中空玻璃（含外包套）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2.外包套材质：宽30mm、厚30mm实木门框</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1.26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多腔隔热固定窗6Low-e+12A+6中空玻璃（含外包套）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1.门类型：多腔隔热固定窗6Low-e+12A+6中空玻璃（含外包套）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3.玻璃品种、厚度：6Low-e+12A+6中空玻璃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33.84</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多腔隔热平开折叠门6Low-e+9A+6中空玻璃（含外包套）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1.门类型：多腔隔热折叠门6Low-e+9A+6中空玻璃（含外包套）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102.41</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多腔隔热平开折叠门6Low-e+9A+6中空玻璃（含铝合金格栅）（含外包套）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1.门类型：多腔隔热折叠门6Low-e+9A+6中空玻璃（含铝合金格栅）（含外包套）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72.3</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多腔隔热折叠窗6Low-e+9A+6中空玻璃（含外包套）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1.门类型：多腔隔热折叠窗6Low-e+9A+6中空玻璃（含外包套）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23.76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多腔隔热平开门6Low-e+9A+6中空玻璃（含铝合金格栅）（含外包套）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1.门类型：多腔隔热平开门6Low-e+9A+6中空玻璃（含铝合金格栅）（含外包套）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2.外包套、格栅材质：65系铝合金、铝合金格栅</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4.78</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21</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多腔隔热上悬折叠窗6Low-e+9A+6中空玻璃（含外包套）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1.门类型：多腔隔热上悬折叠窗6Low-e+9A+6中空玻璃（含外包套）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15.36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22</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多腔隔热上悬平开窗6Low-e+9A+6中空玻璃（含外包套）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1.门类型：多腔隔热上悬平开窗6Low-e+9A+6中空玻璃（含外包套）</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2.外包套材质：65系铝合金</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3.玻璃品种、厚度：6Low-e+9A+6中空玻璃</w:t>
            </w:r>
          </w:p>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4.五金材料：五金配件、滑轮滑轨、卡锁、门缝填塞等综合考虑，达到消防验收标准，五金件品质满足设计及现行技术、质量验收规范要求</w:t>
            </w:r>
          </w:p>
          <w:p>
            <w:pPr>
              <w:widowControl/>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9.84</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1.5mm厚铝合金保险窗</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1.1.5mm厚铝合金保险窗</w:t>
            </w:r>
          </w:p>
          <w:p>
            <w:pPr>
              <w:pStyle w:val="2"/>
              <w:rPr>
                <w:rFonts w:hint="eastAsia" w:ascii="Times New Roman" w:hAnsi="Times New Roman" w:eastAsia="宋体" w:cs="Times New Roman"/>
                <w:kern w:val="2"/>
                <w:sz w:val="21"/>
                <w:szCs w:val="24"/>
                <w:lang w:val="en-US" w:eastAsia="zh-CN" w:bidi="ar-SA"/>
              </w:rPr>
            </w:pPr>
            <w:r>
              <w:rPr>
                <w:rFonts w:hint="eastAsia" w:ascii="宋体" w:hAnsi="宋体" w:cs="宋体"/>
                <w:i w:val="0"/>
                <w:iCs w:val="0"/>
                <w:color w:val="auto"/>
                <w:sz w:val="20"/>
                <w:szCs w:val="20"/>
                <w:u w:val="none"/>
                <w:lang w:val="en-US" w:eastAsia="zh-CN"/>
              </w:rPr>
              <w:t>2.未尽事宜满足设计及现行施工技术、质量验收规范要求</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eastAsia="宋体" w:cs="宋体"/>
                <w:i w:val="0"/>
                <w:iCs w:val="0"/>
                <w:color w:val="auto"/>
                <w:kern w:val="2"/>
                <w:sz w:val="20"/>
                <w:szCs w:val="20"/>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
              </w:rPr>
            </w:pPr>
            <w:r>
              <w:rPr>
                <w:rFonts w:hint="eastAsia" w:ascii="宋体" w:hAnsi="宋体" w:cs="宋体"/>
                <w:i w:val="0"/>
                <w:iCs w:val="0"/>
                <w:color w:val="auto"/>
                <w:kern w:val="2"/>
                <w:sz w:val="20"/>
                <w:szCs w:val="20"/>
                <w:u w:val="none"/>
                <w:lang w:val="en-US" w:eastAsia="zh-CN" w:bidi="ar"/>
              </w:rPr>
              <w:t>23.75</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400"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cs="宋体"/>
                <w:b/>
                <w:bCs/>
                <w:i w:val="0"/>
                <w:iCs w:val="0"/>
                <w:color w:val="auto"/>
                <w:sz w:val="24"/>
                <w:szCs w:val="24"/>
                <w:u w:val="none"/>
                <w:lang w:val="en-US" w:eastAsia="zh-CN"/>
              </w:rPr>
              <w:t>合计：</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bl>
    <w:p>
      <w:p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所有报价均用人民币表示,所报价格即是验收全费用单价价格。包括但不限于设备费、采购费、管理费、包装费、运输费、装卸费、现场保管仓储费、保险费、技术培训费、搭棚、安装、安装配件及配套费用（如水电费、脚手架）、调试、检验、报检、运行维护、维修、保养、验收所需费用、工程资料、安全、文明施工费、税费、企业利润、为设备安装而可能增加的零配件和零星工程费、以及所需的预埋件、五金配件的和相应墙面或楼面局部凿打等、其他相关安装材料均由供应商根据设计、规范要求进行确定且包含在报价内、验收时为达到国家相关标准而可能增加的整改工程费、与本工程相关需由供应商承担的等一切费用，如发现有缺、漏、少项等者，均认为供应商也综合考虑报价中。</w:t>
      </w:r>
    </w:p>
    <w:p>
      <w:pPr>
        <w:numPr>
          <w:ilvl w:val="0"/>
          <w:numId w:val="4"/>
        </w:num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本表数量为暂定工程量，最终工程量按照现场实际门洞尺寸计量，按照采购人验收合格的数量为准。</w:t>
      </w:r>
    </w:p>
    <w:p>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2.1合同暂定金额：人民币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none"/>
          <w:lang w:val="en-US" w:eastAsia="zh-CN" w:bidi="ar-SA"/>
        </w:rPr>
        <w:t xml:space="preserve"> 13% ,税率最终按实结算</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pPr>
        <w:pStyle w:val="24"/>
        <w:ind w:firstLine="48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2.2</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val="en-US" w:eastAsia="zh-CN"/>
        </w:rPr>
        <w:t>合同签订后</w:t>
      </w:r>
      <w:r>
        <w:rPr>
          <w:rFonts w:hint="eastAsia" w:ascii="仿宋_GB2312" w:hAnsi="仿宋_GB2312" w:eastAsia="仿宋_GB2312" w:cs="仿宋_GB2312"/>
          <w:color w:val="auto"/>
          <w:sz w:val="28"/>
          <w:szCs w:val="28"/>
          <w:highlight w:val="none"/>
        </w:rPr>
        <w:t>采购单位提出</w:t>
      </w:r>
      <w:r>
        <w:rPr>
          <w:rFonts w:hint="eastAsia" w:ascii="仿宋_GB2312" w:hAnsi="仿宋_GB2312" w:eastAsia="仿宋_GB2312" w:cs="仿宋_GB2312"/>
          <w:color w:val="auto"/>
          <w:sz w:val="28"/>
          <w:szCs w:val="28"/>
          <w:highlight w:val="none"/>
          <w:lang w:val="en-US" w:eastAsia="zh-CN"/>
        </w:rPr>
        <w:t>当批</w:t>
      </w:r>
      <w:r>
        <w:rPr>
          <w:rFonts w:hint="eastAsia" w:ascii="仿宋_GB2312" w:hAnsi="仿宋_GB2312" w:eastAsia="仿宋_GB2312" w:cs="仿宋_GB2312"/>
          <w:color w:val="auto"/>
          <w:sz w:val="28"/>
          <w:szCs w:val="28"/>
          <w:highlight w:val="none"/>
        </w:rPr>
        <w:t>需求计划后</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日历天内完成生产、安装及调试工作</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b w:val="0"/>
          <w:bCs w:val="0"/>
          <w:color w:val="auto"/>
          <w:kern w:val="2"/>
          <w:sz w:val="28"/>
          <w:szCs w:val="28"/>
          <w:highlight w:val="none"/>
          <w:lang w:val="en-US" w:eastAsia="zh-CN" w:bidi="ar-SA"/>
        </w:rPr>
        <w:t>计价形式：</w:t>
      </w:r>
      <w:r>
        <w:rPr>
          <w:rFonts w:hint="eastAsia" w:ascii="仿宋_GB2312" w:hAnsi="仿宋_GB2312" w:eastAsia="仿宋_GB2312" w:cs="仿宋_GB2312"/>
          <w:b w:val="0"/>
          <w:bCs w:val="0"/>
          <w:color w:val="auto"/>
          <w:sz w:val="28"/>
          <w:szCs w:val="28"/>
          <w:highlight w:val="none"/>
          <w:lang w:val="en-US" w:eastAsia="zh-CN"/>
        </w:rPr>
        <w:t>全费用单价（含税、税率13%），税率最终按实结算。</w:t>
      </w:r>
    </w:p>
    <w:p>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2.4承包方式：包工包料。</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w:t>
      </w:r>
      <w:r>
        <w:rPr>
          <w:rFonts w:hint="eastAsia" w:ascii="仿宋_GB2312" w:hAnsi="仿宋_GB2312" w:eastAsia="仿宋_GB2312" w:cs="仿宋_GB2312"/>
          <w:color w:val="auto"/>
          <w:sz w:val="28"/>
          <w:szCs w:val="28"/>
          <w:highlight w:val="none"/>
          <w:u w:val="none"/>
          <w:lang w:val="en-US" w:eastAsia="zh-CN"/>
        </w:rPr>
        <w:t>：包括但不限于现金支付、转账支付、支票、汇票、供应链金融支付等方式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，账户信息见签署页。</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30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其他约定：</w:t>
      </w:r>
      <w:r>
        <w:rPr>
          <w:rFonts w:hint="eastAsia" w:ascii="仿宋_GB2312" w:hAnsi="仿宋_GB2312" w:eastAsia="仿宋_GB2312" w:cs="仿宋_GB2312"/>
          <w:color w:val="auto"/>
          <w:kern w:val="2"/>
          <w:sz w:val="28"/>
          <w:szCs w:val="28"/>
          <w:highlight w:val="none"/>
          <w:u w:val="single"/>
          <w:lang w:val="en-US" w:eastAsia="zh-CN" w:bidi="ar-SA"/>
        </w:rPr>
        <w:t>合同签订后并接甲方通知生产供货之日起10个工作日内预付暂定合同价款的30%，当批需求计划安装并调试完毕后15个工作日内支付至当批结算价款的80%（应扣除当批相应的预付款金额）。本项目完工，乙方配合甲方完成竣工验收合格并移交相关资料后10个工作日内支付至结算价款的97%，剩余3%作为质量保证金，质保期满（2年）如无质量缺陷办理完相关手续后15个工作日内无息全额退还，但不免除其他还在质保期内部位的维修责任。</w:t>
      </w:r>
    </w:p>
    <w:p>
      <w:pPr>
        <w:pStyle w:val="2"/>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u w:val="single"/>
          <w:lang w:val="en-US" w:eastAsia="zh-CN"/>
        </w:rPr>
      </w:pPr>
      <w:r>
        <w:rPr>
          <w:rFonts w:hint="eastAsia" w:ascii="仿宋_GB2312" w:hAnsi="仿宋_GB2312" w:eastAsia="仿宋_GB2312" w:cs="仿宋_GB2312"/>
          <w:bCs w:val="0"/>
          <w:color w:val="auto"/>
          <w:kern w:val="2"/>
          <w:sz w:val="28"/>
          <w:szCs w:val="28"/>
          <w:highlight w:val="none"/>
          <w:u w:val="single"/>
        </w:rPr>
        <w:t>每次付款前，乙方应向甲方出具等额的增值税专用发票，否则甲方可以延迟支付</w:t>
      </w:r>
      <w:r>
        <w:rPr>
          <w:rFonts w:hint="eastAsia" w:ascii="仿宋_GB2312" w:hAnsi="仿宋_GB2312" w:eastAsia="仿宋_GB2312" w:cs="仿宋_GB2312"/>
          <w:bCs w:val="0"/>
          <w:color w:val="auto"/>
          <w:kern w:val="2"/>
          <w:sz w:val="28"/>
          <w:szCs w:val="28"/>
          <w:highlight w:val="none"/>
          <w:u w:val="single"/>
          <w:lang w:val="en-US" w:eastAsia="zh-CN"/>
        </w:rPr>
        <w:t>且不视为违约</w:t>
      </w:r>
      <w:r>
        <w:rPr>
          <w:rFonts w:hint="eastAsia" w:ascii="仿宋_GB2312" w:hAnsi="仿宋_GB2312" w:eastAsia="仿宋_GB2312" w:cs="仿宋_GB2312"/>
          <w:bCs w:val="0"/>
          <w:color w:val="auto"/>
          <w:sz w:val="28"/>
          <w:szCs w:val="28"/>
          <w:highlight w:val="none"/>
          <w:u w:val="singl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乙方应在收到中选通知后3个工作日内向甲方账户支付合同价款的</w:t>
      </w:r>
      <w:r>
        <w:rPr>
          <w:rFonts w:hint="eastAsia" w:ascii="仿宋_GB2312" w:hAnsi="仿宋_GB2312" w:eastAsia="仿宋_GB2312" w:cs="仿宋_GB2312"/>
          <w:bCs w:val="0"/>
          <w:color w:val="auto"/>
          <w:kern w:val="2"/>
          <w:sz w:val="28"/>
          <w:szCs w:val="28"/>
          <w:highlight w:val="none"/>
          <w:u w:val="single"/>
          <w:lang w:val="en-US" w:eastAsia="zh-CN" w:bidi="ar-SA"/>
        </w:rPr>
        <w:t xml:space="preserve">  5  </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元）作为履约保证金，该履约保证金在乙方</w:t>
      </w:r>
      <w:r>
        <w:rPr>
          <w:rFonts w:hint="eastAsia" w:ascii="仿宋_GB2312" w:hAnsi="仿宋_GB2312" w:eastAsia="仿宋_GB2312" w:cs="仿宋_GB2312"/>
          <w:bCs w:val="0"/>
          <w:color w:val="auto"/>
          <w:sz w:val="28"/>
          <w:szCs w:val="28"/>
          <w:highlight w:val="none"/>
          <w:lang w:val="en-US" w:eastAsia="zh-CN"/>
        </w:rPr>
        <w:t>配合甲方完成竣工验收合格</w:t>
      </w:r>
      <w:r>
        <w:rPr>
          <w:rFonts w:hint="eastAsia" w:ascii="仿宋_GB2312" w:hAnsi="仿宋_GB2312" w:eastAsia="仿宋_GB2312" w:cs="仿宋_GB2312"/>
          <w:bCs w:val="0"/>
          <w:color w:val="auto"/>
          <w:kern w:val="2"/>
          <w:sz w:val="28"/>
          <w:szCs w:val="28"/>
          <w:highlight w:val="none"/>
          <w:lang w:val="en-US" w:eastAsia="zh-CN" w:bidi="ar-SA"/>
        </w:rPr>
        <w:t>后15个工作日无息返还至乙方合同所载账户。</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专用发票，否则甲方可以延迟支付。</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color w:val="auto"/>
          <w:sz w:val="28"/>
          <w:szCs w:val="28"/>
          <w:highlight w:val="none"/>
          <w:lang w:val="en-US" w:eastAsia="zh-CN"/>
        </w:rPr>
        <w:t>合同签订后</w:t>
      </w:r>
      <w:r>
        <w:rPr>
          <w:rFonts w:hint="eastAsia" w:ascii="仿宋_GB2312" w:hAnsi="仿宋_GB2312" w:eastAsia="仿宋_GB2312" w:cs="仿宋_GB2312"/>
          <w:color w:val="auto"/>
          <w:sz w:val="28"/>
          <w:szCs w:val="28"/>
          <w:highlight w:val="none"/>
        </w:rPr>
        <w:t>采购单位提出</w:t>
      </w:r>
      <w:r>
        <w:rPr>
          <w:rFonts w:hint="eastAsia" w:ascii="仿宋_GB2312" w:hAnsi="仿宋_GB2312" w:eastAsia="仿宋_GB2312" w:cs="仿宋_GB2312"/>
          <w:color w:val="auto"/>
          <w:sz w:val="28"/>
          <w:szCs w:val="28"/>
          <w:highlight w:val="none"/>
          <w:lang w:val="en-US" w:eastAsia="zh-CN"/>
        </w:rPr>
        <w:t>当批</w:t>
      </w:r>
      <w:r>
        <w:rPr>
          <w:rFonts w:hint="eastAsia" w:ascii="仿宋_GB2312" w:hAnsi="仿宋_GB2312" w:eastAsia="仿宋_GB2312" w:cs="仿宋_GB2312"/>
          <w:color w:val="auto"/>
          <w:sz w:val="28"/>
          <w:szCs w:val="28"/>
          <w:highlight w:val="none"/>
        </w:rPr>
        <w:t>需求计划后</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日历天内完成生产、安装及调试工作</w:t>
      </w:r>
      <w:r>
        <w:rPr>
          <w:rFonts w:hint="eastAsia" w:ascii="仿宋_GB2312" w:hAnsi="仿宋_GB2312" w:eastAsia="仿宋_GB2312" w:cs="仿宋_GB2312"/>
          <w:bCs w:val="0"/>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如因甲方原因导致不能交货的，交货期限顺延。</w:t>
      </w:r>
    </w:p>
    <w:p>
      <w:pPr>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w:t>
      </w:r>
      <w:r>
        <w:rPr>
          <w:rFonts w:hint="eastAsia" w:ascii="仿宋_GB2312" w:hAnsi="仿宋_GB2312" w:eastAsia="仿宋_GB2312" w:cs="仿宋_GB2312"/>
          <w:b w:val="0"/>
          <w:bCs w:val="0"/>
          <w:color w:val="auto"/>
          <w:kern w:val="2"/>
          <w:sz w:val="28"/>
          <w:szCs w:val="28"/>
          <w:highlight w:val="none"/>
          <w:lang w:val="en-US" w:eastAsia="zh-CN" w:bidi="ar-SA"/>
        </w:rPr>
        <w:t>泸州市</w:t>
      </w:r>
      <w:r>
        <w:rPr>
          <w:rFonts w:hint="eastAsia" w:ascii="仿宋_GB2312" w:hAnsi="仿宋_GB2312" w:eastAsia="仿宋_GB2312" w:cs="仿宋_GB2312"/>
          <w:bCs w:val="0"/>
          <w:color w:val="auto"/>
          <w:sz w:val="28"/>
          <w:szCs w:val="28"/>
          <w:highlight w:val="none"/>
          <w:lang w:val="en-US" w:eastAsia="zh-CN"/>
        </w:rPr>
        <w:t>江阳区城区（</w:t>
      </w:r>
      <w:r>
        <w:rPr>
          <w:rFonts w:hint="eastAsia" w:ascii="仿宋_GB2312" w:hAnsi="仿宋_GB2312" w:eastAsia="仿宋_GB2312" w:cs="仿宋_GB2312"/>
          <w:bCs w:val="0"/>
          <w:color w:val="auto"/>
          <w:kern w:val="2"/>
          <w:sz w:val="28"/>
          <w:szCs w:val="28"/>
          <w:highlight w:val="none"/>
          <w:lang w:val="en-US" w:eastAsia="zh-CN"/>
        </w:rPr>
        <w:t>朝阳巷、北衙巷、北衙院、毛家院、监墙巷、鱼市巷、宽厚街、姜巷子）</w:t>
      </w:r>
      <w:r>
        <w:rPr>
          <w:rFonts w:hint="eastAsia" w:ascii="仿宋_GB2312" w:hAnsi="仿宋_GB2312" w:eastAsia="仿宋_GB2312" w:cs="仿宋_GB2312"/>
          <w:b w:val="0"/>
          <w:bCs w:val="0"/>
          <w:color w:val="auto"/>
          <w:sz w:val="28"/>
          <w:szCs w:val="28"/>
          <w:highlight w:val="none"/>
          <w:lang w:val="en-US" w:eastAsia="zh-CN"/>
        </w:rPr>
        <w:t>。</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3.交付方式：免费送货上门，安装、调试到能正常使用且满足相关规范规定达到竣工验收合格标准。</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货到工地直至安装进场前，由甲方应提供合适的场所，乙方应妥善保管标的物，避免标的物因保管不当影响正常安装或出现质量问题。</w:t>
      </w:r>
    </w:p>
    <w:p>
      <w:pPr>
        <w:pStyle w:val="24"/>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 质量及技术要求</w:t>
      </w:r>
    </w:p>
    <w:p>
      <w:pPr>
        <w:pStyle w:val="24"/>
        <w:ind w:firstLine="480"/>
        <w:rPr>
          <w:rFonts w:hint="default"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1.所有门窗应按照甲方封样和确定后的产品进行批量生产和安装，否则甲方有权拒绝收货。</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2.门、窗包含全套五金，并且提供相关的质检报告、合格证等，质保年限满足相关规范规定。</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3.在合同签订后，安装之前随货提供相关品牌的检测报告、质检报告、合格证等。</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Cs w:val="0"/>
          <w:color w:val="auto"/>
          <w:sz w:val="28"/>
          <w:szCs w:val="28"/>
          <w:highlight w:val="none"/>
          <w:lang w:val="en-US" w:eastAsia="zh-CN"/>
        </w:rPr>
        <w:t>门窗金属型材壁厚不低于外门2.2mm:内门2.0mm;外窗1.8mm:内窗1.4mm。</w:t>
      </w:r>
      <w:r>
        <w:rPr>
          <w:rFonts w:hint="eastAsia" w:ascii="仿宋_GB2312" w:hAnsi="仿宋_GB2312" w:eastAsia="仿宋_GB2312" w:cs="仿宋_GB2312"/>
          <w:b w:val="0"/>
          <w:bCs w:val="0"/>
          <w:color w:val="auto"/>
          <w:sz w:val="28"/>
          <w:szCs w:val="28"/>
          <w:highlight w:val="none"/>
          <w:lang w:val="en-US" w:eastAsia="zh-CN"/>
        </w:rPr>
        <w:t>。</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5.门、窗扇玻璃使用按《建筑玻璃应用技术规程》JGJ113-2015执行。</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6.门窗玻璃应符合《建筑安全玻璃管理规定》发改运行[2003]2116号的规定。</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7.乙方在施工现场应设置明显的施工标志并采取适当的安全措施，按要求文明施工，安全施工，若发生任何安全事故，因此所产生的经济及法律责任，由乙方全部承担。</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8.乙方货物应相应符合设计图纸及效果图等要求</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9.乙方提供的货物均应满足节能环保要求。</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10.乙方应将所提供货物的装箱清单、配件、随机工具、用户使用手册、检测报告或（合格证）原厂保修卡等资料（如有）交付给甲方。</w:t>
      </w:r>
      <w:r>
        <w:rPr>
          <w:rFonts w:hint="eastAsia" w:ascii="仿宋_GB2312" w:hAnsi="仿宋_GB2312" w:eastAsia="仿宋_GB2312" w:cs="仿宋_GB2312"/>
          <w:bCs w:val="0"/>
          <w:color w:val="auto"/>
          <w:spacing w:val="0"/>
          <w:sz w:val="28"/>
          <w:szCs w:val="28"/>
          <w:highlight w:val="none"/>
        </w:rPr>
        <w:t>乙方不能完整交付货物及本款规定的单证和工具的，必须负责在合同约定的交货时间内补齐</w:t>
      </w:r>
      <w:r>
        <w:rPr>
          <w:rFonts w:hint="eastAsia" w:ascii="仿宋_GB2312" w:hAnsi="仿宋_GB2312" w:eastAsia="仿宋_GB2312" w:cs="仿宋_GB2312"/>
          <w:bCs w:val="0"/>
          <w:color w:val="auto"/>
          <w:spacing w:val="0"/>
          <w:sz w:val="28"/>
          <w:szCs w:val="28"/>
          <w:highlight w:val="none"/>
          <w:lang w:eastAsia="zh-CN"/>
        </w:rPr>
        <w:t>，</w:t>
      </w:r>
      <w:r>
        <w:rPr>
          <w:rFonts w:hint="eastAsia" w:ascii="仿宋_GB2312" w:hAnsi="仿宋_GB2312" w:eastAsia="仿宋_GB2312" w:cs="仿宋_GB2312"/>
          <w:bCs w:val="0"/>
          <w:color w:val="auto"/>
          <w:spacing w:val="0"/>
          <w:sz w:val="28"/>
          <w:szCs w:val="28"/>
          <w:highlight w:val="none"/>
          <w:lang w:val="en-US" w:eastAsia="zh-CN"/>
        </w:rPr>
        <w:t>否</w:t>
      </w:r>
      <w:r>
        <w:rPr>
          <w:rFonts w:hint="eastAsia" w:ascii="仿宋_GB2312" w:hAnsi="仿宋_GB2312" w:eastAsia="仿宋_GB2312" w:cs="仿宋_GB2312"/>
          <w:bCs w:val="0"/>
          <w:color w:val="auto"/>
          <w:spacing w:val="0"/>
          <w:sz w:val="28"/>
          <w:szCs w:val="28"/>
          <w:highlight w:val="none"/>
        </w:rPr>
        <w:t>则视为未按合同约定交货</w:t>
      </w:r>
      <w:r>
        <w:rPr>
          <w:rFonts w:hint="eastAsia" w:ascii="仿宋_GB2312" w:hAnsi="仿宋_GB2312" w:eastAsia="仿宋_GB2312" w:cs="仿宋_GB2312"/>
          <w:bCs w:val="0"/>
          <w:color w:val="auto"/>
          <w:sz w:val="28"/>
          <w:szCs w:val="28"/>
          <w:highlight w:val="none"/>
          <w:lang w:val="en-US" w:eastAsia="zh-CN"/>
        </w:rPr>
        <w:t>。</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11.乙方负责供应范围内的门、窗节能等相关的验收和检测，配合甲方对于该部分的竣工验收。</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12.乙方应严格按照图纸、施工规范、图集等要求进行施工。验收满足施工图及国家现行规范、标准要求，达到合格标准。</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13.所有门、窗均应满足设计施工图的要求及国家和行业现行施工技术及质量检验验收标准，一次性验收合格。</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14.供应商负责现场实勘与相关单位配合并承担其作业人员的安全责任，从事相关作业人员应持证上岗。</w:t>
      </w:r>
    </w:p>
    <w:p>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15.未尽之处按照设计施工图及效果图。</w:t>
      </w:r>
    </w:p>
    <w:p>
      <w:pPr>
        <w:pStyle w:val="24"/>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（3）产品质量抽样验收合格，双方签署质量验收报告。</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default"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w:t>
      </w:r>
    </w:p>
    <w:p>
      <w:pPr>
        <w:pStyle w:val="6"/>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门窗安装后保质期（保修期）为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年，保质期（保修期）间发生的一切材料、设备问题（非人为损坏）均由乙方负责免费维修更换；</w:t>
      </w:r>
      <w:r>
        <w:rPr>
          <w:rFonts w:hint="eastAsia" w:ascii="仿宋_GB2312" w:hAnsi="仿宋_GB2312" w:eastAsia="仿宋_GB2312" w:cs="仿宋_GB2312"/>
          <w:bCs w:val="0"/>
          <w:color w:val="auto"/>
          <w:sz w:val="28"/>
          <w:szCs w:val="28"/>
          <w:highlight w:val="none"/>
          <w:lang w:val="en-US" w:eastAsia="zh-CN"/>
        </w:rPr>
        <w:t>本工程质量</w:t>
      </w:r>
      <w:r>
        <w:rPr>
          <w:rFonts w:hint="eastAsia" w:ascii="仿宋_GB2312" w:hAnsi="仿宋_GB2312" w:eastAsia="仿宋_GB2312" w:cs="仿宋_GB2312"/>
          <w:color w:val="auto"/>
          <w:kern w:val="2"/>
          <w:sz w:val="28"/>
          <w:szCs w:val="28"/>
          <w:highlight w:val="none"/>
          <w:lang w:val="en-US" w:eastAsia="zh-CN" w:bidi="ar-SA"/>
        </w:rPr>
        <w:t>保质期（保修期）</w:t>
      </w:r>
      <w:r>
        <w:rPr>
          <w:rFonts w:hint="eastAsia" w:ascii="仿宋_GB2312" w:hAnsi="仿宋_GB2312" w:eastAsia="仿宋_GB2312" w:cs="仿宋_GB2312"/>
          <w:bCs w:val="0"/>
          <w:color w:val="auto"/>
          <w:sz w:val="28"/>
          <w:szCs w:val="28"/>
          <w:highlight w:val="none"/>
          <w:lang w:val="en-US" w:eastAsia="zh-CN"/>
        </w:rPr>
        <w:t>自工程竣工验收合格之日起计算。</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货物保质期为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年，保质期间发生的一切质量问题（非人为损坏）按产品质保卡等资料所规定均由乙方负责免费维修更换。</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各类货物保修期详见后附清单所列。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highlight w:val="none"/>
          <w:lang w:val="en-US" w:eastAsia="zh-CN" w:bidi="ar-SA"/>
        </w:rPr>
        <w:t>相关权利及义务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施工期间负责协调乙方和其他土建单位</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如门窗洞口抹灰找平、封堵等</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，保障安装工程正常进行。</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负责协调向施工单位提供用水、用电等生产要素，费用由乙方承担。</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rPr>
        <w:t>甲方有义务并指派专人负责检查制作、安装质量、工程验收等工作。</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bidi="ar-SA"/>
        </w:rPr>
        <w:t>甲方在验收时对不符合质量要求的产品有权拒绝接收和追究违约责任。</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（5）甲方对乙方的技术及商业机密予以保密。</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（6）</w:t>
      </w:r>
      <w:r>
        <w:rPr>
          <w:rFonts w:hint="eastAsia" w:ascii="仿宋_GB2312" w:hAnsi="仿宋_GB2312" w:eastAsia="仿宋_GB2312" w:cs="仿宋_GB2312"/>
          <w:color w:val="auto"/>
          <w:kern w:val="2"/>
          <w:sz w:val="28"/>
          <w:szCs w:val="28"/>
          <w:highlight w:val="none"/>
          <w:lang w:val="en-US" w:eastAsia="zh-CN" w:bidi="ar-SA"/>
        </w:rPr>
        <w:t>甲方在合同规定期限内履行付款责任</w:t>
      </w:r>
      <w:r>
        <w:rPr>
          <w:rFonts w:hint="eastAsia" w:ascii="仿宋_GB2312" w:hAnsi="仿宋_GB2312" w:eastAsia="仿宋_GB2312" w:cs="仿宋_GB2312"/>
          <w:color w:val="auto"/>
          <w:spacing w:val="0"/>
          <w:sz w:val="28"/>
          <w:szCs w:val="28"/>
          <w:highlight w:val="none"/>
        </w:rPr>
        <w:t>。</w:t>
      </w:r>
    </w:p>
    <w:p>
      <w:pPr>
        <w:pStyle w:val="24"/>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kern w:val="2"/>
          <w:sz w:val="28"/>
          <w:szCs w:val="28"/>
          <w:highlight w:val="none"/>
          <w:lang w:val="en-US" w:eastAsia="zh-CN" w:bidi="ar-SA"/>
        </w:rPr>
        <w:t>甲方有义务并指派专人积极配合乙方进行交货及（如有）安装调试工作。</w:t>
      </w:r>
    </w:p>
    <w:p>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乙方有权按照合同约定要求甲方及时支付相应合同款项。</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2</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按要求组织施工，保质、保量、按期完成施工任务、解决由乙方负责的</w:t>
      </w:r>
      <w:r>
        <w:rPr>
          <w:rFonts w:hint="eastAsia" w:ascii="仿宋_GB2312" w:hAnsi="仿宋_GB2312" w:eastAsia="仿宋_GB2312" w:cs="仿宋_GB2312"/>
          <w:color w:val="auto"/>
          <w:spacing w:val="0"/>
          <w:sz w:val="28"/>
          <w:szCs w:val="28"/>
          <w:highlight w:val="none"/>
        </w:rPr>
        <w:t>各项事宜</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严格执行施工规范、安全操作规程、防火安全规定</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4</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严格按照双方认可的说明进行施工，做好各项质量检查和施工记录</w:t>
      </w:r>
      <w:r>
        <w:rPr>
          <w:rFonts w:hint="eastAsia" w:ascii="仿宋_GB2312" w:hAnsi="仿宋_GB2312" w:eastAsia="仿宋_GB2312" w:cs="仿宋_GB2312"/>
          <w:color w:val="auto"/>
          <w:spacing w:val="0"/>
          <w:position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5</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工程竣工未移交甲方之前，负责对现场的设施和施工成品进行保护</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6</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对竣工验收后保修期</w:t>
      </w:r>
      <w:r>
        <w:rPr>
          <w:rFonts w:hint="eastAsia" w:ascii="仿宋_GB2312" w:hAnsi="仿宋_GB2312" w:eastAsia="仿宋_GB2312" w:cs="仿宋_GB2312"/>
          <w:color w:val="auto"/>
          <w:spacing w:val="0"/>
          <w:position w:val="0"/>
          <w:sz w:val="28"/>
          <w:szCs w:val="28"/>
          <w:highlight w:val="none"/>
          <w:lang w:val="en-US" w:eastAsia="zh-CN"/>
        </w:rPr>
        <w:t>2年</w:t>
      </w:r>
      <w:r>
        <w:rPr>
          <w:rFonts w:hint="eastAsia" w:ascii="仿宋_GB2312" w:hAnsi="仿宋_GB2312" w:eastAsia="仿宋_GB2312" w:cs="仿宋_GB2312"/>
          <w:color w:val="auto"/>
          <w:spacing w:val="0"/>
          <w:position w:val="0"/>
          <w:sz w:val="28"/>
          <w:szCs w:val="28"/>
          <w:highlight w:val="none"/>
        </w:rPr>
        <w:t>内发现的证实属于乙方责任的质量问题，</w:t>
      </w:r>
      <w:r>
        <w:rPr>
          <w:rFonts w:hint="eastAsia" w:ascii="仿宋_GB2312" w:hAnsi="仿宋_GB2312" w:eastAsia="仿宋_GB2312" w:cs="仿宋_GB2312"/>
          <w:color w:val="auto"/>
          <w:spacing w:val="0"/>
          <w:sz w:val="28"/>
          <w:szCs w:val="28"/>
          <w:highlight w:val="none"/>
        </w:rPr>
        <w:t>乙方免费维修</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乙方施工现场应设置明显的施工标志并采取适当的安全措施，按要求文明施工</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安全施工，若发生任何安全事故，因此所产生的经济及法律责任，由乙方全部承担</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8</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乙方须与包括农民工在内的所有工人签订劳动合同，明确劳动报酬社会</w:t>
      </w:r>
      <w:r>
        <w:rPr>
          <w:rFonts w:hint="eastAsia" w:ascii="仿宋_GB2312" w:hAnsi="仿宋_GB2312" w:eastAsia="仿宋_GB2312" w:cs="仿宋_GB2312"/>
          <w:color w:val="auto"/>
          <w:spacing w:val="0"/>
          <w:sz w:val="28"/>
          <w:szCs w:val="28"/>
          <w:highlight w:val="none"/>
        </w:rPr>
        <w:t>保险等内容，并严格履行。</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（9）</w:t>
      </w:r>
      <w:r>
        <w:rPr>
          <w:rFonts w:hint="eastAsia" w:ascii="仿宋_GB2312" w:hAnsi="仿宋_GB2312" w:eastAsia="仿宋_GB2312" w:cs="仿宋_GB2312"/>
          <w:color w:val="auto"/>
          <w:kern w:val="2"/>
          <w:sz w:val="28"/>
          <w:szCs w:val="28"/>
          <w:highlight w:val="none"/>
          <w:lang w:val="en-US" w:eastAsia="zh-CN" w:bidi="ar-SA"/>
        </w:rPr>
        <w:t>乙方有义务提供良好的售后服务。</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（10）乙方有义务提供符合标准的货物并对提供的货物承担质量保证责任。</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（11）乙方须指派专人负责与甲方联系售后服务事宜。</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u w:val="none"/>
          <w:lang w:val="en-US" w:eastAsia="zh-CN"/>
        </w:rPr>
        <w:t>（12）乙方应配合甲方完成竣工验收并合格。</w:t>
      </w:r>
    </w:p>
    <w:p>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position w:val="0"/>
          <w:sz w:val="28"/>
          <w:szCs w:val="28"/>
          <w:highlight w:val="none"/>
        </w:rPr>
        <w:t>指派人员</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（1）甲方无正当理由拒收货物的，甲方应偿付合同暂定金额10% 的违约金；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（2）在合同履行过程中，如甲方单方面解除合同，需向乙方支付已实际发生的费用的20%作为违约金；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（1）乙方交付的货物质量不符合合同规定的，乙方应向甲方支付合同暂定金额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万分之一向甲方支付违约金，最高不超过未付合同暂定金额的20%；</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（3）乙方逾期不能交付货物的，乙方应向甲方按合同暂定金额的20%支付违约金。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w:t>
      </w:r>
      <w:r>
        <w:rPr>
          <w:rFonts w:hint="eastAsia" w:ascii="仿宋_GB2312" w:hAnsi="仿宋_GB2312" w:eastAsia="仿宋_GB2312" w:cs="仿宋_GB2312"/>
          <w:color w:val="auto"/>
          <w:kern w:val="2"/>
          <w:sz w:val="28"/>
          <w:szCs w:val="28"/>
          <w:highlight w:val="none"/>
          <w:u w:val="none"/>
          <w:lang w:val="en-US" w:eastAsia="zh-CN" w:bidi="ar-SA"/>
        </w:rPr>
        <w:t>的</w:t>
      </w:r>
      <w:r>
        <w:rPr>
          <w:rFonts w:hint="eastAsia" w:ascii="仿宋_GB2312" w:hAnsi="仿宋_GB2312" w:eastAsia="仿宋_GB2312" w:cs="仿宋_GB2312"/>
          <w:color w:val="auto"/>
          <w:kern w:val="2"/>
          <w:sz w:val="28"/>
          <w:szCs w:val="28"/>
          <w:highlight w:val="none"/>
          <w:lang w:val="en-US" w:eastAsia="zh-CN" w:bidi="ar-SA"/>
        </w:rPr>
        <w:t>10%向甲方支付违约金并赔偿因此给甲方造成的一切经济损失。</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5% </w:t>
      </w:r>
      <w:r>
        <w:rPr>
          <w:rFonts w:hint="eastAsia" w:ascii="仿宋_GB2312" w:hAnsi="仿宋_GB2312" w:eastAsia="仿宋_GB2312" w:cs="仿宋_GB2312"/>
          <w:color w:val="auto"/>
          <w:kern w:val="2"/>
          <w:sz w:val="28"/>
          <w:szCs w:val="28"/>
          <w:highlight w:val="none"/>
          <w:lang w:val="en-US" w:eastAsia="zh-CN" w:bidi="ar-SA"/>
        </w:rPr>
        <w:t>的，乙方应补足；若无履约保证金的或者不足部分，乙方同意从剩余尾款中先行扣除。</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十、不可抗力</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十一、廉洁条款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十二、争议解决</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1.如因在合同履行过程中有变更，存在减少有关产品数量情况，经甲乙双方书面确认同意后，按乙方中标时的综合单价对总价进行调减进行结算。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3.如因在合同履行过程中，需增加与合同标的不同的货物，以双方签字确认的认质认价直接进入结算。</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叁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无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法定（授权）代表签字:             法定（授权）代表签字: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pPr>
        <w:rPr>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F542"/>
    <w:multiLevelType w:val="singleLevel"/>
    <w:tmpl w:val="8410F542"/>
    <w:lvl w:ilvl="0" w:tentative="0">
      <w:start w:val="2"/>
      <w:numFmt w:val="decimal"/>
      <w:suff w:val="nothing"/>
      <w:lvlText w:val="（%1）"/>
      <w:lvlJc w:val="left"/>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10BE1579"/>
    <w:multiLevelType w:val="singleLevel"/>
    <w:tmpl w:val="10BE1579"/>
    <w:lvl w:ilvl="0" w:tentative="0">
      <w:start w:val="4"/>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7E1"/>
    <w:rsid w:val="00634AA8"/>
    <w:rsid w:val="018A58CB"/>
    <w:rsid w:val="01AB1F32"/>
    <w:rsid w:val="01E450AB"/>
    <w:rsid w:val="023D34D6"/>
    <w:rsid w:val="02694361"/>
    <w:rsid w:val="02E23EB5"/>
    <w:rsid w:val="045F4DED"/>
    <w:rsid w:val="04654387"/>
    <w:rsid w:val="055C75C5"/>
    <w:rsid w:val="05A24C6B"/>
    <w:rsid w:val="074A0B66"/>
    <w:rsid w:val="07614786"/>
    <w:rsid w:val="078D7EC3"/>
    <w:rsid w:val="086D0B8B"/>
    <w:rsid w:val="09BE25B6"/>
    <w:rsid w:val="0A3C1098"/>
    <w:rsid w:val="0A847FFB"/>
    <w:rsid w:val="0B6E1DBA"/>
    <w:rsid w:val="0BAF2D5A"/>
    <w:rsid w:val="0BF34996"/>
    <w:rsid w:val="0C9B64EF"/>
    <w:rsid w:val="0D196914"/>
    <w:rsid w:val="0E633519"/>
    <w:rsid w:val="0FE00713"/>
    <w:rsid w:val="10B40E2D"/>
    <w:rsid w:val="110A24F0"/>
    <w:rsid w:val="111F054E"/>
    <w:rsid w:val="118A346F"/>
    <w:rsid w:val="11B8114F"/>
    <w:rsid w:val="11BD2469"/>
    <w:rsid w:val="12650CBC"/>
    <w:rsid w:val="14E14263"/>
    <w:rsid w:val="150A4FC1"/>
    <w:rsid w:val="151720DD"/>
    <w:rsid w:val="154D43AF"/>
    <w:rsid w:val="15552533"/>
    <w:rsid w:val="166F60C9"/>
    <w:rsid w:val="16A52E94"/>
    <w:rsid w:val="1CED7E81"/>
    <w:rsid w:val="1D2B3667"/>
    <w:rsid w:val="204A4E4D"/>
    <w:rsid w:val="20CE5F1B"/>
    <w:rsid w:val="22B804B2"/>
    <w:rsid w:val="232102B1"/>
    <w:rsid w:val="255045B2"/>
    <w:rsid w:val="26476EB5"/>
    <w:rsid w:val="26871C65"/>
    <w:rsid w:val="28FE2E1B"/>
    <w:rsid w:val="292302B8"/>
    <w:rsid w:val="294559E2"/>
    <w:rsid w:val="2CA50436"/>
    <w:rsid w:val="2FE20AE2"/>
    <w:rsid w:val="30B517BC"/>
    <w:rsid w:val="312118AC"/>
    <w:rsid w:val="32A23F73"/>
    <w:rsid w:val="32C94E70"/>
    <w:rsid w:val="34042A3E"/>
    <w:rsid w:val="3691679E"/>
    <w:rsid w:val="38E52E0C"/>
    <w:rsid w:val="38E837E1"/>
    <w:rsid w:val="3A6B3C57"/>
    <w:rsid w:val="3EC9666E"/>
    <w:rsid w:val="3ED26D52"/>
    <w:rsid w:val="406665E0"/>
    <w:rsid w:val="42ED125A"/>
    <w:rsid w:val="43A30BE8"/>
    <w:rsid w:val="464F5D68"/>
    <w:rsid w:val="478F4F71"/>
    <w:rsid w:val="479B12FE"/>
    <w:rsid w:val="4A42377C"/>
    <w:rsid w:val="4A5C4054"/>
    <w:rsid w:val="4A6C6877"/>
    <w:rsid w:val="4C8F4C5B"/>
    <w:rsid w:val="4CD5641A"/>
    <w:rsid w:val="4E2663A4"/>
    <w:rsid w:val="4EDE5CC2"/>
    <w:rsid w:val="501E1B92"/>
    <w:rsid w:val="512137B1"/>
    <w:rsid w:val="52A4701F"/>
    <w:rsid w:val="53E126F6"/>
    <w:rsid w:val="54D94506"/>
    <w:rsid w:val="572002D1"/>
    <w:rsid w:val="572F7840"/>
    <w:rsid w:val="5AE73D89"/>
    <w:rsid w:val="5B79380D"/>
    <w:rsid w:val="5CDE639E"/>
    <w:rsid w:val="5E9161F4"/>
    <w:rsid w:val="5F033AB2"/>
    <w:rsid w:val="62BE1B80"/>
    <w:rsid w:val="64C77591"/>
    <w:rsid w:val="650848D1"/>
    <w:rsid w:val="66456B14"/>
    <w:rsid w:val="67143B26"/>
    <w:rsid w:val="67442D82"/>
    <w:rsid w:val="689E42BA"/>
    <w:rsid w:val="6958638F"/>
    <w:rsid w:val="69E674D0"/>
    <w:rsid w:val="6BE57E3B"/>
    <w:rsid w:val="6C117060"/>
    <w:rsid w:val="6EBB1EE0"/>
    <w:rsid w:val="6FA36659"/>
    <w:rsid w:val="71537C22"/>
    <w:rsid w:val="717C1D91"/>
    <w:rsid w:val="744C5512"/>
    <w:rsid w:val="74706A4D"/>
    <w:rsid w:val="748D59E3"/>
    <w:rsid w:val="75322959"/>
    <w:rsid w:val="771E5876"/>
    <w:rsid w:val="78801C2E"/>
    <w:rsid w:val="78E24FF8"/>
    <w:rsid w:val="7A946C56"/>
    <w:rsid w:val="7D006E99"/>
    <w:rsid w:val="7D777F72"/>
    <w:rsid w:val="7E6D0C4A"/>
    <w:rsid w:val="7E713FD7"/>
    <w:rsid w:val="7F695AD6"/>
    <w:rsid w:val="F7DFD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4">
    <w:name w:val="page number"/>
    <w:qFormat/>
    <w:uiPriority w:val="0"/>
  </w:style>
  <w:style w:type="character" w:styleId="15">
    <w:name w:val="Hyperlink"/>
    <w:qFormat/>
    <w:uiPriority w:val="99"/>
    <w:rPr>
      <w:color w:val="0000FF"/>
      <w:u w:val="single"/>
    </w:rPr>
  </w:style>
  <w:style w:type="character" w:styleId="16">
    <w:name w:val="annotation reference"/>
    <w:qFormat/>
    <w:uiPriority w:val="0"/>
    <w:rPr>
      <w:sz w:val="21"/>
      <w:szCs w:val="21"/>
    </w:rPr>
  </w:style>
  <w:style w:type="paragraph" w:customStyle="1" w:styleId="17">
    <w:name w:val="一级条标题"/>
    <w:basedOn w:val="18"/>
    <w:next w:val="19"/>
    <w:qFormat/>
    <w:uiPriority w:val="0"/>
    <w:pPr>
      <w:spacing w:line="240" w:lineRule="auto"/>
      <w:ind w:left="420"/>
      <w:outlineLvl w:val="2"/>
    </w:pPr>
  </w:style>
  <w:style w:type="paragraph" w:customStyle="1" w:styleId="1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3"/>
    <w:qFormat/>
    <w:uiPriority w:val="9"/>
    <w:rPr>
      <w:b/>
      <w:bCs/>
      <w:sz w:val="32"/>
      <w:szCs w:val="32"/>
    </w:rPr>
  </w:style>
  <w:style w:type="paragraph" w:customStyle="1" w:styleId="2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18026</Words>
  <Characters>20086</Characters>
  <Lines>0</Lines>
  <Paragraphs>0</Paragraphs>
  <TotalTime>50</TotalTime>
  <ScaleCrop>false</ScaleCrop>
  <LinksUpToDate>false</LinksUpToDate>
  <CharactersWithSpaces>20483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2024-12-18T10:45:00Z</dcterms:created>
  <dc:creator>咖啡</dc:creator>
  <cp:lastModifiedBy>咖啡</cp:lastModifiedBy>
  <dcterms:modified xsi:type="dcterms:W3CDTF">2025-08-06T07:55:07Z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CD1EF0B2C2A9808A49056A67B6D451AF_43</vt:lpwstr>
  </property>
  <property fmtid="{D5CDD505-2E9C-101B-9397-08002B2CF9AE}" pid="4" name="KSOTemplateDocerSaveRecord">
    <vt:lpwstr>eyJoZGlkIjoiNzA3MmYxYmRhYTQzOWRjYThjOThmYTlhYjk5YzA1ZTgiLCJ1c2VySWQiOiIyMzcyMjg4MzAifQ==</vt:lpwstr>
  </property>
</Properties>
</file>