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D574">
      <w:pPr>
        <w:jc w:val="both"/>
        <w:rPr>
          <w:rFonts w:hint="default" w:ascii="SimSun" w:hAnsi="SimSun" w:eastAsia="SimSun" w:cs="SimSun"/>
          <w:b/>
          <w:bCs/>
          <w:sz w:val="28"/>
          <w:szCs w:val="28"/>
          <w:lang w:val="en-US" w:eastAsia="zh-CN"/>
        </w:rPr>
      </w:pP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346C9F0D">
      <w:pPr>
        <w:jc w:val="center"/>
        <w:rPr>
          <w:rFonts w:hint="eastAsia" w:ascii="SimSun" w:hAnsi="SimSun" w:eastAsia="SimSun" w:cs="SimSun"/>
          <w:b/>
          <w:bCs/>
          <w:sz w:val="36"/>
          <w:szCs w:val="44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36"/>
          <w:szCs w:val="44"/>
          <w:lang w:val="en-US" w:eastAsia="zh-CN"/>
        </w:rPr>
        <w:t>报名信息登记表</w:t>
      </w:r>
    </w:p>
    <w:tbl>
      <w:tblPr>
        <w:tblStyle w:val="6"/>
        <w:tblW w:w="0" w:type="auto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173"/>
        <w:gridCol w:w="1666"/>
        <w:gridCol w:w="3816"/>
      </w:tblGrid>
      <w:tr w14:paraId="5254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noWrap w:val="0"/>
            <w:vAlign w:val="center"/>
          </w:tcPr>
          <w:p w14:paraId="76081040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68" w:type="dxa"/>
            <w:gridSpan w:val="3"/>
            <w:noWrap w:val="0"/>
            <w:vAlign w:val="top"/>
          </w:tcPr>
          <w:p w14:paraId="2AE21F61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C6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noWrap w:val="0"/>
            <w:vAlign w:val="top"/>
          </w:tcPr>
          <w:p w14:paraId="35781299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267" w:type="dxa"/>
            <w:noWrap w:val="0"/>
            <w:vAlign w:val="top"/>
          </w:tcPr>
          <w:p w14:paraId="4BDBFF4B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43C1BBD2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3036" w:type="dxa"/>
            <w:noWrap w:val="0"/>
            <w:vAlign w:val="top"/>
          </w:tcPr>
          <w:p w14:paraId="67EC3224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B4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noWrap w:val="0"/>
            <w:vAlign w:val="top"/>
          </w:tcPr>
          <w:p w14:paraId="2C8AE109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368" w:type="dxa"/>
            <w:gridSpan w:val="3"/>
            <w:noWrap w:val="0"/>
            <w:vAlign w:val="top"/>
          </w:tcPr>
          <w:p w14:paraId="55951B67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0A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noWrap w:val="0"/>
            <w:vAlign w:val="top"/>
          </w:tcPr>
          <w:p w14:paraId="1260B63E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67" w:type="dxa"/>
            <w:noWrap w:val="0"/>
            <w:vAlign w:val="top"/>
          </w:tcPr>
          <w:p w14:paraId="6F3ACB65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1173AC94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6" w:type="dxa"/>
            <w:noWrap w:val="0"/>
            <w:vAlign w:val="top"/>
          </w:tcPr>
          <w:p w14:paraId="7FFFE3F4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5A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noWrap w:val="0"/>
            <w:vAlign w:val="top"/>
          </w:tcPr>
          <w:p w14:paraId="12F22780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QQ邮箱号</w:t>
            </w:r>
          </w:p>
        </w:tc>
        <w:tc>
          <w:tcPr>
            <w:tcW w:w="2267" w:type="dxa"/>
            <w:noWrap w:val="0"/>
            <w:vAlign w:val="top"/>
          </w:tcPr>
          <w:p w14:paraId="63AF388C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2CB0E109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报名方式</w:t>
            </w:r>
          </w:p>
        </w:tc>
        <w:tc>
          <w:tcPr>
            <w:tcW w:w="3036" w:type="dxa"/>
            <w:noWrap w:val="0"/>
            <w:vAlign w:val="top"/>
          </w:tcPr>
          <w:p w14:paraId="3FCFC4F8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邮箱报名/现场报名</w:t>
            </w:r>
          </w:p>
        </w:tc>
      </w:tr>
      <w:tr w14:paraId="6C5F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03" w:type="dxa"/>
            <w:noWrap w:val="0"/>
            <w:vAlign w:val="center"/>
          </w:tcPr>
          <w:p w14:paraId="601426C9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文件获取方式</w:t>
            </w:r>
          </w:p>
        </w:tc>
        <w:tc>
          <w:tcPr>
            <w:tcW w:w="2267" w:type="dxa"/>
            <w:noWrap w:val="0"/>
            <w:vAlign w:val="center"/>
          </w:tcPr>
          <w:p w14:paraId="68A44B01">
            <w:pPr>
              <w:jc w:val="center"/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纸质文件</w:t>
            </w:r>
          </w:p>
          <w:p w14:paraId="607F41FE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电子文档</w:t>
            </w:r>
          </w:p>
        </w:tc>
        <w:tc>
          <w:tcPr>
            <w:tcW w:w="2065" w:type="dxa"/>
            <w:noWrap w:val="0"/>
            <w:vAlign w:val="center"/>
          </w:tcPr>
          <w:p w14:paraId="289DD0D0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缴纳方式</w:t>
            </w:r>
          </w:p>
        </w:tc>
        <w:tc>
          <w:tcPr>
            <w:tcW w:w="3036" w:type="dxa"/>
            <w:noWrap w:val="0"/>
            <w:vAlign w:val="top"/>
          </w:tcPr>
          <w:p w14:paraId="44C6172A">
            <w:pPr>
              <w:jc w:val="center"/>
              <w:rPr>
                <w:rFonts w:hint="default" w:ascii="SimSun" w:hAnsi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微信支付</w:t>
            </w:r>
          </w:p>
          <w:p w14:paraId="6D6EE935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现金支付</w:t>
            </w:r>
          </w:p>
        </w:tc>
      </w:tr>
      <w:tr w14:paraId="4884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noWrap w:val="0"/>
            <w:vAlign w:val="center"/>
          </w:tcPr>
          <w:p w14:paraId="3046F882">
            <w:pPr>
              <w:jc w:val="center"/>
              <w:rPr>
                <w:rFonts w:hint="eastAsia" w:ascii="SimSun" w:hAnsi="SimSun" w:eastAsia="SimSun" w:cs="SimSu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工本费</w:t>
            </w:r>
          </w:p>
        </w:tc>
        <w:tc>
          <w:tcPr>
            <w:tcW w:w="2267" w:type="dxa"/>
            <w:noWrap w:val="0"/>
            <w:vAlign w:val="top"/>
          </w:tcPr>
          <w:p w14:paraId="0A425AED">
            <w:pPr>
              <w:jc w:val="center"/>
              <w:rPr>
                <w:rFonts w:hint="eastAsia" w:ascii="SimSun" w:hAnsi="SimSun" w:eastAsia="SimSun" w:cs="SimSu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500.00元</w:t>
            </w:r>
          </w:p>
        </w:tc>
        <w:tc>
          <w:tcPr>
            <w:tcW w:w="2065" w:type="dxa"/>
            <w:noWrap w:val="0"/>
            <w:vAlign w:val="center"/>
          </w:tcPr>
          <w:p w14:paraId="3FC518C5">
            <w:pPr>
              <w:jc w:val="center"/>
              <w:rPr>
                <w:rFonts w:hint="default" w:ascii="SimSun" w:hAnsi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报名包号</w:t>
            </w:r>
          </w:p>
        </w:tc>
        <w:tc>
          <w:tcPr>
            <w:tcW w:w="3036" w:type="dxa"/>
            <w:noWrap w:val="0"/>
            <w:vAlign w:val="top"/>
          </w:tcPr>
          <w:p w14:paraId="325A9C21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 w14:paraId="698F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903" w:type="dxa"/>
            <w:noWrap w:val="0"/>
            <w:vAlign w:val="top"/>
          </w:tcPr>
          <w:p w14:paraId="71BBD130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  <w:p w14:paraId="4EE702D4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代理机构</w:t>
            </w:r>
          </w:p>
          <w:p w14:paraId="703C9F4B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联系人、联系电话</w:t>
            </w:r>
          </w:p>
        </w:tc>
        <w:tc>
          <w:tcPr>
            <w:tcW w:w="2267" w:type="dxa"/>
            <w:noWrap w:val="0"/>
            <w:vAlign w:val="center"/>
          </w:tcPr>
          <w:p w14:paraId="4F32ECC5">
            <w:pPr>
              <w:jc w:val="center"/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曾女士</w:t>
            </w:r>
          </w:p>
          <w:p w14:paraId="69A9800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SimSun" w:hAnsi="SimSun" w:cs="SimSun"/>
                <w:sz w:val="28"/>
                <w:szCs w:val="28"/>
                <w:vertAlign w:val="baseline"/>
                <w:lang w:val="en-US" w:eastAsia="zh-CN"/>
              </w:rPr>
              <w:t>0830-3118337</w:t>
            </w:r>
          </w:p>
        </w:tc>
        <w:tc>
          <w:tcPr>
            <w:tcW w:w="2065" w:type="dxa"/>
            <w:noWrap w:val="0"/>
            <w:vAlign w:val="center"/>
          </w:tcPr>
          <w:p w14:paraId="6B19D4C8">
            <w:pPr>
              <w:jc w:val="center"/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  <w:t>报名费缴款二维码</w:t>
            </w:r>
          </w:p>
        </w:tc>
        <w:tc>
          <w:tcPr>
            <w:tcW w:w="3036" w:type="dxa"/>
            <w:noWrap w:val="0"/>
            <w:vAlign w:val="center"/>
          </w:tcPr>
          <w:p w14:paraId="711C69F0">
            <w:pPr>
              <w:pStyle w:val="8"/>
              <w:spacing w:before="120" w:beforeLines="50" w:after="120" w:afterLines="50"/>
              <w:ind w:firstLine="210" w:firstLineChars="100"/>
              <w:rPr>
                <w:rFonts w:hint="eastAsia" w:ascii="SimSun" w:hAnsi="SimSun" w:cs="SimSun"/>
                <w:sz w:val="24"/>
              </w:rPr>
            </w:pPr>
            <w:r>
              <w:drawing>
                <wp:inline distT="0" distB="0" distL="114300" distR="114300">
                  <wp:extent cx="2136775" cy="1914525"/>
                  <wp:effectExtent l="0" t="0" r="1587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ED6A4">
            <w:pPr>
              <w:jc w:val="center"/>
              <w:rPr>
                <w:rFonts w:hint="default" w:ascii="SimSun" w:hAnsi="SimSun" w:eastAsia="SimSun" w:cs="SimSu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24633AF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536" w:firstLineChars="200"/>
        <w:jc w:val="left"/>
        <w:rPr>
          <w:rFonts w:hint="eastAsia" w:ascii="SimSun" w:hAnsi="SimSun" w:eastAsia="SimSun" w:cs="SimSun"/>
          <w:color w:val="auto"/>
          <w:spacing w:val="-6"/>
          <w:sz w:val="28"/>
          <w:szCs w:val="28"/>
          <w:highlight w:val="none"/>
          <w:lang w:val="en-US" w:eastAsia="zh-CN"/>
        </w:rPr>
      </w:pPr>
    </w:p>
    <w:p w14:paraId="3AFF3F1F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538" w:firstLineChars="200"/>
        <w:jc w:val="left"/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备注：1.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报名时需完善并提供报名信息登记表、营业执照、介绍信（格式自拟）、已缴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工本费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记录截图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发送至代理机构联系人QQ邮箱（所有资料均需加盖公章）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；</w:t>
      </w:r>
    </w:p>
    <w:p w14:paraId="6AA238B8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562" w:firstLineChars="200"/>
        <w:jc w:val="left"/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2.完成第一步后与代理机构联系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确认报名是否成功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，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获取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文件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及其他资料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。</w:t>
      </w:r>
    </w:p>
    <w:p w14:paraId="5AD03B43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562" w:firstLineChars="200"/>
        <w:jc w:val="left"/>
        <w:rPr>
          <w:rFonts w:hint="default"/>
          <w:b/>
          <w:bCs/>
          <w:lang w:val="en-US" w:eastAsia="zh-CN"/>
        </w:rPr>
      </w:pP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.报名资格不能转让，报名后非我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公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司原因不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予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退还</w:t>
      </w:r>
      <w:r>
        <w:rPr>
          <w:rFonts w:hint="eastAsia" w:ascii="SimSun" w:hAnsi="SimSun" w:cs="SimSun"/>
          <w:b/>
          <w:bCs/>
          <w:sz w:val="28"/>
          <w:szCs w:val="28"/>
          <w:lang w:val="en-US" w:eastAsia="zh-CN"/>
        </w:rPr>
        <w:t>工本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费。</w:t>
      </w:r>
    </w:p>
    <w:p w14:paraId="23732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F2B3B"/>
    <w:rsid w:val="1D8D6056"/>
    <w:rsid w:val="44716EA7"/>
    <w:rsid w:val="6A0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SimHei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272</Characters>
  <Lines>0</Lines>
  <Paragraphs>0</Paragraphs>
  <TotalTime>0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2025-04-02T02:44:00Z</dcterms:created>
  <dc:creator>陌颜</dc:creator>
  <cp:lastModifiedBy>陌颜</cp:lastModifiedBy>
  <dcterms:modified xsi:type="dcterms:W3CDTF">2025-05-15T07:14:08Z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FB52FA80A28F403182C5FF180DC84D87_11</vt:lpwstr>
  </property>
  <property fmtid="{D5CDD505-2E9C-101B-9397-08002B2CF9AE}" pid="4" name="KSOTemplateDocerSaveRecord">
    <vt:lpwstr>eyJoZGlkIjoiY2NkMTZlOWQ2Y2E3NTYyMjZmYWFlMDkxMDdiNmZmMDUiLCJ1c2VySWQiOiI1NzQ3NDYxNzAifQ==</vt:lpwstr>
  </property>
</Properties>
</file>