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YYCG[2025]00</w:t>
      </w:r>
      <w:r>
        <w:rPr>
          <w:rFonts w:hint="eastAsia"/>
          <w:bCs/>
          <w:sz w:val="32"/>
          <w:szCs w:val="32"/>
          <w:lang w:val="en-US" w:eastAsia="zh-CN"/>
        </w:rPr>
        <w:t>2</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rPr>
        <w:t>2025年办公用品集中采购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71BBCD15">
      <w:pPr>
        <w:spacing w:line="360" w:lineRule="auto"/>
        <w:jc w:val="center"/>
        <w:rPr>
          <w:b/>
          <w:color w:val="auto"/>
          <w:sz w:val="32"/>
          <w:szCs w:val="32"/>
        </w:rPr>
      </w:pPr>
      <w:bookmarkStart w:id="0" w:name="_Hlk187588883"/>
      <w:permStart w:id="2" w:edGrp="everyone"/>
      <w:r>
        <w:rPr>
          <w:rFonts w:hint="eastAsia" w:ascii="Times New Roman"/>
          <w:b/>
          <w:bCs/>
          <w:sz w:val="24"/>
        </w:rPr>
        <w:fldChar w:fldCharType="begin"/>
      </w:r>
      <w:r>
        <w:rPr>
          <w:rFonts w:hint="eastAsia" w:ascii="Times New Roman"/>
          <w:b/>
          <w:bCs/>
          <w:sz w:val="24"/>
        </w:rPr>
        <w:instrText xml:space="preserve"> HYPERLINK "https://www.qcc.com/firm/8384eeec7ca916c096aeae8fc61b6d51.html" \t "https://www.qcc.com/web/_blank" </w:instrText>
      </w:r>
      <w:r>
        <w:rPr>
          <w:rFonts w:hint="eastAsia" w:ascii="Times New Roman"/>
          <w:b/>
          <w:bCs/>
          <w:sz w:val="24"/>
        </w:rPr>
        <w:fldChar w:fldCharType="separate"/>
      </w:r>
      <w:r>
        <w:rPr>
          <w:rFonts w:hint="eastAsia" w:ascii="Times New Roman"/>
          <w:b/>
          <w:bCs/>
          <w:sz w:val="24"/>
        </w:rPr>
        <w:t>泸州江之阳配送有限公司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"https://www.qcc.com/firm/4249e2b0056e3abea21bfd43a6c151b0.html" \t "https://www.qcc.com/web/_blank" </w:instrText>
      </w:r>
      <w:r>
        <w:fldChar w:fldCharType="separate"/>
      </w:r>
      <w:r>
        <w:rPr>
          <w:rFonts w:hint="eastAsia" w:ascii="Times New Roman"/>
          <w:b/>
          <w:bCs/>
          <w:sz w:val="24"/>
        </w:rPr>
        <w:t>泸州市江阳区张坝桂圆林旅游区投资管理有限公司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"https://www.qcc.com/firm/c2f3f251fff332ec58c39ed66379878e.html" \t "https://www.qcc.com/web/_blank" </w:instrText>
      </w:r>
      <w:r>
        <w:fldChar w:fldCharType="separate"/>
      </w:r>
      <w:r>
        <w:rPr>
          <w:rFonts w:hint="eastAsia" w:ascii="Times New Roman"/>
          <w:b/>
          <w:bCs/>
          <w:sz w:val="24"/>
        </w:rPr>
        <w:t>泸州市川穗粮油有限公司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"https://www.qcc.com/firm/598e32b45622524207983300eb6350ff.html" \t "https://www.qcc.com/web/_blank" </w:instrText>
      </w:r>
      <w:r>
        <w:fldChar w:fldCharType="separate"/>
      </w:r>
      <w:r>
        <w:rPr>
          <w:rFonts w:hint="eastAsia" w:ascii="Times New Roman"/>
          <w:b/>
          <w:bCs/>
          <w:sz w:val="24"/>
        </w:rPr>
        <w:t>泸州市锦阳保安服务有限公司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"https://www.qcc.com/firm/c3d86284696e13381bfd3227ca200dad.html" \t "https://www.qcc.com/web/_blank" </w:instrText>
      </w:r>
      <w:r>
        <w:fldChar w:fldCharType="separate"/>
      </w:r>
      <w:r>
        <w:rPr>
          <w:rFonts w:hint="eastAsia" w:ascii="Times New Roman"/>
          <w:b/>
          <w:bCs/>
          <w:sz w:val="24"/>
        </w:rPr>
        <w:t>泸州兴阳博睿人力资源服务有限公司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"https://www.qcc.com/firm/4379dac04904fc76353f54fbc1c669df.html" \t "https://www.qcc.com/web/_blank" </w:instrText>
      </w:r>
      <w:r>
        <w:fldChar w:fldCharType="separate"/>
      </w:r>
      <w:r>
        <w:rPr>
          <w:rFonts w:hint="eastAsia" w:ascii="Times New Roman"/>
          <w:b/>
          <w:bCs/>
          <w:sz w:val="24"/>
        </w:rPr>
        <w:t>泸州市天天人力资源管理有限责任公司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"https://www.qcc.com/firm/5defd5e51900fdf5caebcb9c673aa821.html" \t "https://www.qcc.com/web/_blank" </w:instrText>
      </w:r>
      <w:r>
        <w:fldChar w:fldCharType="separate"/>
      </w:r>
      <w:r>
        <w:rPr>
          <w:rFonts w:hint="eastAsia" w:ascii="Times New Roman"/>
          <w:b/>
          <w:bCs/>
          <w:sz w:val="24"/>
        </w:rPr>
        <w:t>泸州方山旅游投资有限公司</w:t>
      </w:r>
      <w:r>
        <w:rPr>
          <w:rFonts w:hint="eastAsia" w:ascii="Times New Roman"/>
          <w:b/>
          <w:bCs/>
          <w:sz w:val="24"/>
        </w:rPr>
        <w:fldChar w:fldCharType="end"/>
      </w:r>
      <w:r>
        <w:rPr>
          <w:rFonts w:hint="eastAsia" w:ascii="Times New Roman"/>
          <w:b/>
          <w:bCs/>
          <w:sz w:val="24"/>
        </w:rPr>
        <w:t>、泸州兴阳文化旅游投资有限公司、</w:t>
      </w:r>
      <w:r>
        <w:rPr>
          <w:color w:val="auto"/>
        </w:rPr>
        <w:fldChar w:fldCharType="begin"/>
      </w:r>
      <w:r>
        <w:rPr>
          <w:color w:val="auto"/>
        </w:rPr>
        <w:instrText xml:space="preserve"> HYPERLINK "https://www.qcc.com/firm/14bbd2ca92af2f3d0be68d5b8d296e68.html" \t "https://www.qcc.com/web/_blank" </w:instrText>
      </w:r>
      <w:r>
        <w:rPr>
          <w:color w:val="auto"/>
        </w:rPr>
        <w:fldChar w:fldCharType="separate"/>
      </w:r>
      <w:r>
        <w:rPr>
          <w:rFonts w:hint="eastAsia" w:ascii="Times New Roman"/>
          <w:b/>
          <w:bCs/>
          <w:color w:val="auto"/>
          <w:sz w:val="24"/>
        </w:rPr>
        <w:t>泸州兴阳文化教育发展投资有限公司</w:t>
      </w:r>
      <w:r>
        <w:rPr>
          <w:rFonts w:hint="eastAsia" w:ascii="Times New Roman"/>
          <w:b/>
          <w:bCs/>
          <w:color w:val="auto"/>
          <w:sz w:val="24"/>
        </w:rPr>
        <w:fldChar w:fldCharType="end"/>
      </w:r>
      <w:bookmarkEnd w:id="0"/>
      <w:r>
        <w:rPr>
          <w:b/>
          <w:color w:val="auto"/>
          <w:sz w:val="24"/>
          <w:szCs w:val="24"/>
        </w:rPr>
        <w:t>编制</w:t>
      </w:r>
    </w:p>
    <w:p w14:paraId="4CB78608">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rPr>
        <w:t>1</w:t>
      </w:r>
      <w:permEnd w:id="3"/>
      <w:r>
        <w:rPr>
          <w:b/>
          <w:bCs/>
          <w:sz w:val="32"/>
          <w:szCs w:val="32"/>
          <w:lang w:val="zh-CN"/>
        </w:rPr>
        <w:t>月</w:t>
      </w:r>
    </w:p>
    <w:p w14:paraId="4F337BE7">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91771145"/>
      <w:bookmarkStart w:id="4" w:name="_Toc2899"/>
      <w:bookmarkStart w:id="5" w:name="_Toc187592823"/>
      <w:bookmarkStart w:id="6" w:name="_Toc13093"/>
      <w:r>
        <w:rPr>
          <w:rFonts w:hint="eastAsia" w:ascii="黑体" w:hAnsi="黑体" w:eastAsia="黑体"/>
          <w:sz w:val="36"/>
        </w:rPr>
        <w:t>目 录</w:t>
      </w:r>
      <w:bookmarkEnd w:id="3"/>
      <w:bookmarkEnd w:id="4"/>
      <w:bookmarkEnd w:id="5"/>
      <w:bookmarkEnd w:id="6"/>
    </w:p>
    <w:p w14:paraId="6908CEA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_Toc11268 </w:instrText>
      </w:r>
      <w:r>
        <w:rPr>
          <w:rFonts w:hint="eastAsia" w:ascii="宋体" w:hAnsi="宋体" w:eastAsia="宋体" w:cs="宋体"/>
          <w:kern w:val="2"/>
          <w:sz w:val="28"/>
          <w:szCs w:val="28"/>
        </w:rP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_Toc11268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kern w:val="2"/>
          <w:sz w:val="28"/>
          <w:szCs w:val="28"/>
        </w:rPr>
        <w:fldChar w:fldCharType="end"/>
      </w:r>
    </w:p>
    <w:p w14:paraId="0C4C153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_Toc10694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_Toc10694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kern w:val="2"/>
          <w:sz w:val="28"/>
          <w:szCs w:val="28"/>
        </w:rPr>
        <w:fldChar w:fldCharType="end"/>
      </w:r>
    </w:p>
    <w:p w14:paraId="2A5833D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_Toc25874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一、供应商须知前附表</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_Toc25874 \h </w:instrText>
      </w:r>
      <w:r>
        <w:rPr>
          <w:sz w:val="28"/>
          <w:szCs w:val="28"/>
          <w:shd w:val="clear" w:color="auto" w:fill="auto"/>
        </w:rPr>
        <w:fldChar w:fldCharType="separate"/>
      </w:r>
      <w:r>
        <w:rPr>
          <w:sz w:val="28"/>
          <w:szCs w:val="28"/>
          <w:shd w:val="clear" w:color="auto" w:fill="auto"/>
        </w:rPr>
        <w:t>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3D9717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_Toc3178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二、总则</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_Toc3178 \h </w:instrText>
      </w:r>
      <w:r>
        <w:rPr>
          <w:sz w:val="28"/>
          <w:szCs w:val="28"/>
          <w:shd w:val="clear" w:color="auto" w:fill="auto"/>
        </w:rPr>
        <w:fldChar w:fldCharType="separate"/>
      </w:r>
      <w:r>
        <w:rPr>
          <w:sz w:val="28"/>
          <w:szCs w:val="28"/>
          <w:shd w:val="clear" w:color="auto" w:fill="auto"/>
        </w:rPr>
        <w:t>9</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0527002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_Toc26074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三、询价文件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_Toc26074 \h </w:instrText>
      </w:r>
      <w:r>
        <w:rPr>
          <w:sz w:val="28"/>
          <w:szCs w:val="28"/>
          <w:shd w:val="clear" w:color="auto" w:fill="auto"/>
        </w:rPr>
        <w:fldChar w:fldCharType="separate"/>
      </w:r>
      <w:r>
        <w:rPr>
          <w:sz w:val="28"/>
          <w:szCs w:val="28"/>
          <w:shd w:val="clear" w:color="auto" w:fill="auto"/>
        </w:rPr>
        <w:t>12</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2A2924A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_Toc6545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四、询价响应文件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_Toc6545 \h </w:instrText>
      </w:r>
      <w:r>
        <w:rPr>
          <w:sz w:val="28"/>
          <w:szCs w:val="28"/>
          <w:shd w:val="clear" w:color="auto" w:fill="auto"/>
        </w:rPr>
        <w:fldChar w:fldCharType="separate"/>
      </w:r>
      <w:r>
        <w:rPr>
          <w:sz w:val="28"/>
          <w:szCs w:val="28"/>
          <w:shd w:val="clear" w:color="auto" w:fill="auto"/>
        </w:rPr>
        <w:t>13</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372DA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_Toc29452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五、询价及评审过程</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_Toc29452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77558AF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_Toc10923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六、成交事项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_Toc10923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D9B015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_Toc4556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七、合同事项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_Toc4556 \h </w:instrText>
      </w:r>
      <w:r>
        <w:rPr>
          <w:sz w:val="28"/>
          <w:szCs w:val="28"/>
          <w:shd w:val="clear" w:color="auto" w:fill="auto"/>
        </w:rPr>
        <w:fldChar w:fldCharType="separate"/>
      </w:r>
      <w:r>
        <w:rPr>
          <w:sz w:val="28"/>
          <w:szCs w:val="28"/>
          <w:shd w:val="clear" w:color="auto" w:fill="auto"/>
        </w:rPr>
        <w:t>16</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44B92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_Toc25567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八、询价纪律要求</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_Toc25567 \h </w:instrText>
      </w:r>
      <w:r>
        <w:rPr>
          <w:sz w:val="28"/>
          <w:szCs w:val="28"/>
          <w:shd w:val="clear" w:color="auto" w:fill="auto"/>
        </w:rPr>
        <w:fldChar w:fldCharType="separate"/>
      </w:r>
      <w:r>
        <w:rPr>
          <w:sz w:val="28"/>
          <w:szCs w:val="28"/>
          <w:shd w:val="clear" w:color="auto" w:fill="auto"/>
        </w:rPr>
        <w:t>18</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A17118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_Toc751 </w:instrText>
      </w:r>
      <w:r>
        <w:rPr>
          <w:rFonts w:hint="eastAsia" w:ascii="宋体" w:hAnsi="宋体" w:eastAsia="宋体" w:cs="宋体"/>
          <w:kern w:val="2"/>
          <w:sz w:val="28"/>
          <w:szCs w:val="28"/>
        </w:rP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_Toc751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3A13A23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_Toc8912 </w:instrText>
      </w:r>
      <w:r>
        <w:rPr>
          <w:rFonts w:hint="eastAsia" w:ascii="宋体" w:hAnsi="宋体" w:eastAsia="宋体" w:cs="宋体"/>
          <w:kern w:val="2"/>
          <w:sz w:val="28"/>
          <w:szCs w:val="28"/>
        </w:rP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_Toc8912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598356E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_Toc21805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_Toc21805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kern w:val="2"/>
          <w:sz w:val="28"/>
          <w:szCs w:val="28"/>
        </w:rPr>
        <w:fldChar w:fldCharType="end"/>
      </w:r>
    </w:p>
    <w:p w14:paraId="65689E0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_Toc11402 </w:instrText>
      </w:r>
      <w:r>
        <w:rPr>
          <w:rFonts w:hint="eastAsia" w:ascii="宋体" w:hAnsi="宋体" w:eastAsia="宋体" w:cs="宋体"/>
          <w:kern w:val="2"/>
          <w:sz w:val="28"/>
          <w:szCs w:val="28"/>
        </w:rPr>
        <w:fldChar w:fldCharType="separate"/>
      </w:r>
      <w:r>
        <w:rPr>
          <w:rFonts w:hint="eastAsia" w:ascii="黑体" w:hAnsi="黑体" w:eastAsia="黑体"/>
          <w:sz w:val="28"/>
          <w:szCs w:val="28"/>
        </w:rPr>
        <w:t>第四章 响应文件格式</w:t>
      </w:r>
      <w:r>
        <w:rPr>
          <w:sz w:val="28"/>
          <w:szCs w:val="28"/>
        </w:rPr>
        <w:tab/>
      </w:r>
      <w:r>
        <w:rPr>
          <w:sz w:val="28"/>
          <w:szCs w:val="28"/>
        </w:rPr>
        <w:fldChar w:fldCharType="begin"/>
      </w:r>
      <w:r>
        <w:rPr>
          <w:sz w:val="28"/>
          <w:szCs w:val="28"/>
        </w:rPr>
        <w:instrText xml:space="preserve"> PAGEREF _Toc11402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kern w:val="2"/>
          <w:sz w:val="28"/>
          <w:szCs w:val="28"/>
        </w:rPr>
        <w:fldChar w:fldCharType="end"/>
      </w:r>
    </w:p>
    <w:p w14:paraId="4AF595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_Toc11717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_Toc11717 \h </w:instrText>
      </w:r>
      <w:r>
        <w:rPr>
          <w:sz w:val="28"/>
          <w:szCs w:val="28"/>
        </w:rPr>
        <w:fldChar w:fldCharType="separate"/>
      </w:r>
      <w:r>
        <w:rPr>
          <w:sz w:val="28"/>
          <w:szCs w:val="28"/>
        </w:rPr>
        <w:t>29</w:t>
      </w:r>
      <w:r>
        <w:rPr>
          <w:sz w:val="28"/>
          <w:szCs w:val="28"/>
        </w:rPr>
        <w:fldChar w:fldCharType="end"/>
      </w:r>
      <w:r>
        <w:rPr>
          <w:rFonts w:hint="eastAsia" w:ascii="宋体" w:hAnsi="宋体" w:eastAsia="宋体" w:cs="宋体"/>
          <w:kern w:val="2"/>
          <w:sz w:val="28"/>
          <w:szCs w:val="28"/>
        </w:rPr>
        <w:fldChar w:fldCharType="end"/>
      </w:r>
    </w:p>
    <w:p w14:paraId="2D3FB97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_Toc23569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二、资格证明材料</w:t>
      </w:r>
      <w:r>
        <w:rPr>
          <w:sz w:val="28"/>
          <w:szCs w:val="28"/>
        </w:rPr>
        <w:tab/>
      </w:r>
      <w:r>
        <w:rPr>
          <w:sz w:val="28"/>
          <w:szCs w:val="28"/>
        </w:rPr>
        <w:fldChar w:fldCharType="begin"/>
      </w:r>
      <w:r>
        <w:rPr>
          <w:sz w:val="28"/>
          <w:szCs w:val="28"/>
        </w:rPr>
        <w:instrText xml:space="preserve"> PAGEREF _Toc23569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kern w:val="2"/>
          <w:sz w:val="28"/>
          <w:szCs w:val="28"/>
        </w:rPr>
        <w:fldChar w:fldCharType="end"/>
      </w:r>
    </w:p>
    <w:p w14:paraId="3DE21AD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_Toc9064 </w:instrText>
      </w:r>
      <w:r>
        <w:rPr>
          <w:rFonts w:hint="eastAsia" w:ascii="宋体" w:hAnsi="宋体" w:eastAsia="宋体" w:cs="宋体"/>
          <w:kern w:val="2"/>
          <w:sz w:val="28"/>
          <w:szCs w:val="28"/>
        </w:rPr>
        <w:fldChar w:fldCharType="separate"/>
      </w:r>
      <w:r>
        <w:rPr>
          <w:rFonts w:hint="eastAsia"/>
          <w:sz w:val="28"/>
          <w:szCs w:val="28"/>
        </w:rPr>
        <w:t>三、</w:t>
      </w:r>
      <w:r>
        <w:rPr>
          <w:rFonts w:hint="eastAsia" w:ascii="黑体" w:hAnsi="黑体" w:eastAsia="黑体" w:cs="Arial"/>
          <w:bCs/>
          <w:sz w:val="28"/>
          <w:szCs w:val="28"/>
        </w:rPr>
        <w:t>法定代表人身份证明文件或法定代表人授权书</w:t>
      </w:r>
      <w:r>
        <w:rPr>
          <w:sz w:val="28"/>
          <w:szCs w:val="28"/>
        </w:rPr>
        <w:tab/>
      </w:r>
      <w:r>
        <w:rPr>
          <w:sz w:val="28"/>
          <w:szCs w:val="28"/>
        </w:rPr>
        <w:fldChar w:fldCharType="begin"/>
      </w:r>
      <w:r>
        <w:rPr>
          <w:sz w:val="28"/>
          <w:szCs w:val="28"/>
        </w:rPr>
        <w:instrText xml:space="preserve"> PAGEREF _Toc9064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kern w:val="2"/>
          <w:sz w:val="28"/>
          <w:szCs w:val="28"/>
        </w:rPr>
        <w:fldChar w:fldCharType="end"/>
      </w:r>
    </w:p>
    <w:p w14:paraId="13C417D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_Toc9583 </w:instrText>
      </w:r>
      <w:r>
        <w:rPr>
          <w:rFonts w:hint="eastAsia" w:ascii="宋体" w:hAnsi="宋体" w:eastAsia="宋体" w:cs="宋体"/>
          <w:kern w:val="2"/>
          <w:sz w:val="28"/>
          <w:szCs w:val="28"/>
        </w:rPr>
        <w:fldChar w:fldCharType="separate"/>
      </w:r>
      <w:r>
        <w:rPr>
          <w:rFonts w:ascii="黑体" w:hAnsi="黑体" w:eastAsia="黑体" w:cs="Arial"/>
          <w:bCs/>
          <w:sz w:val="28"/>
          <w:szCs w:val="28"/>
        </w:rPr>
        <w:t>四</w:t>
      </w:r>
      <w:r>
        <w:rPr>
          <w:rFonts w:hint="eastAsia" w:ascii="黑体" w:hAnsi="黑体" w:eastAsia="黑体" w:cs="Arial"/>
          <w:bCs/>
          <w:sz w:val="28"/>
          <w:szCs w:val="28"/>
        </w:rPr>
        <w:t>、分项报价表</w:t>
      </w:r>
      <w:r>
        <w:rPr>
          <w:sz w:val="28"/>
          <w:szCs w:val="28"/>
        </w:rPr>
        <w:tab/>
      </w:r>
      <w:r>
        <w:rPr>
          <w:sz w:val="28"/>
          <w:szCs w:val="28"/>
        </w:rPr>
        <w:fldChar w:fldCharType="begin"/>
      </w:r>
      <w:r>
        <w:rPr>
          <w:sz w:val="28"/>
          <w:szCs w:val="28"/>
        </w:rPr>
        <w:instrText xml:space="preserve"> PAGEREF _Toc9583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kern w:val="2"/>
          <w:sz w:val="28"/>
          <w:szCs w:val="28"/>
        </w:rPr>
        <w:fldChar w:fldCharType="end"/>
      </w:r>
    </w:p>
    <w:p w14:paraId="33A0A36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_Toc11285 </w:instrText>
      </w:r>
      <w:r>
        <w:rPr>
          <w:rFonts w:hint="eastAsia" w:ascii="宋体" w:hAnsi="宋体" w:eastAsia="宋体" w:cs="宋体"/>
          <w:kern w:val="2"/>
          <w:sz w:val="28"/>
          <w:szCs w:val="28"/>
        </w:rP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_Toc11285 \h </w:instrText>
      </w:r>
      <w:r>
        <w:rPr>
          <w:sz w:val="28"/>
          <w:szCs w:val="28"/>
        </w:rPr>
        <w:fldChar w:fldCharType="separate"/>
      </w:r>
      <w:r>
        <w:rPr>
          <w:sz w:val="28"/>
          <w:szCs w:val="28"/>
        </w:rPr>
        <w:t>33</w:t>
      </w:r>
      <w:r>
        <w:rPr>
          <w:sz w:val="28"/>
          <w:szCs w:val="28"/>
        </w:rPr>
        <w:fldChar w:fldCharType="end"/>
      </w:r>
      <w:r>
        <w:rPr>
          <w:rFonts w:hint="eastAsia" w:ascii="宋体" w:hAnsi="宋体" w:eastAsia="宋体" w:cs="宋体"/>
          <w:kern w:val="2"/>
          <w:sz w:val="28"/>
          <w:szCs w:val="28"/>
        </w:rPr>
        <w:fldChar w:fldCharType="end"/>
      </w:r>
    </w:p>
    <w:p w14:paraId="56BBC1D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_Toc31125 </w:instrText>
      </w:r>
      <w:r>
        <w:rPr>
          <w:rFonts w:hint="eastAsia" w:ascii="宋体" w:hAnsi="宋体" w:eastAsia="宋体" w:cs="宋体"/>
          <w:kern w:val="2"/>
          <w:sz w:val="28"/>
          <w:szCs w:val="28"/>
        </w:rP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_Toc31125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kern w:val="2"/>
          <w:sz w:val="28"/>
          <w:szCs w:val="28"/>
        </w:rPr>
        <w:fldChar w:fldCharType="end"/>
      </w:r>
    </w:p>
    <w:p w14:paraId="4F27A30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_Toc18218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_Toc18218 \h </w:instrText>
      </w:r>
      <w:r>
        <w:rPr>
          <w:sz w:val="28"/>
          <w:szCs w:val="28"/>
        </w:rPr>
        <w:fldChar w:fldCharType="separate"/>
      </w:r>
      <w:r>
        <w:rPr>
          <w:sz w:val="28"/>
          <w:szCs w:val="28"/>
        </w:rPr>
        <w:t>35</w:t>
      </w:r>
      <w:r>
        <w:rPr>
          <w:sz w:val="28"/>
          <w:szCs w:val="28"/>
        </w:rPr>
        <w:fldChar w:fldCharType="end"/>
      </w:r>
      <w:r>
        <w:rPr>
          <w:rFonts w:hint="eastAsia" w:ascii="宋体" w:hAnsi="宋体" w:eastAsia="宋体" w:cs="宋体"/>
          <w:kern w:val="2"/>
          <w:sz w:val="28"/>
          <w:szCs w:val="28"/>
        </w:rPr>
        <w:fldChar w:fldCharType="end"/>
      </w:r>
    </w:p>
    <w:p w14:paraId="17BF8A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_Toc27869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_Toc27869 \h </w:instrText>
      </w:r>
      <w:r>
        <w:rPr>
          <w:sz w:val="28"/>
          <w:szCs w:val="28"/>
        </w:rPr>
        <w:fldChar w:fldCharType="separate"/>
      </w:r>
      <w:r>
        <w:rPr>
          <w:sz w:val="28"/>
          <w:szCs w:val="28"/>
        </w:rPr>
        <w:t>36</w:t>
      </w:r>
      <w:r>
        <w:rPr>
          <w:sz w:val="28"/>
          <w:szCs w:val="28"/>
        </w:rPr>
        <w:fldChar w:fldCharType="end"/>
      </w:r>
      <w:r>
        <w:rPr>
          <w:rFonts w:hint="eastAsia" w:ascii="宋体" w:hAnsi="宋体" w:eastAsia="宋体" w:cs="宋体"/>
          <w:kern w:val="2"/>
          <w:sz w:val="28"/>
          <w:szCs w:val="28"/>
        </w:rPr>
        <w:fldChar w:fldCharType="end"/>
      </w:r>
    </w:p>
    <w:p w14:paraId="3A1C6A1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_Toc32347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_Toc32347 \h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kern w:val="2"/>
          <w:sz w:val="28"/>
          <w:szCs w:val="28"/>
        </w:rPr>
        <w:fldChar w:fldCharType="end"/>
      </w:r>
    </w:p>
    <w:p w14:paraId="6000BD5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_Toc30794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39</w:t>
      </w:r>
      <w:r>
        <w:rPr>
          <w:sz w:val="28"/>
          <w:szCs w:val="28"/>
        </w:rPr>
        <w:fldChar w:fldCharType="end"/>
      </w:r>
      <w:r>
        <w:rPr>
          <w:rFonts w:hint="eastAsia" w:ascii="宋体" w:hAnsi="宋体" w:eastAsia="宋体" w:cs="宋体"/>
          <w:kern w:val="2"/>
          <w:sz w:val="28"/>
          <w:szCs w:val="28"/>
        </w:rPr>
        <w:fldChar w:fldCharType="end"/>
      </w:r>
    </w:p>
    <w:p w14:paraId="192C71B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_Toc7348 </w:instrText>
      </w:r>
      <w:r>
        <w:rPr>
          <w:rFonts w:hint="eastAsia" w:ascii="宋体" w:hAnsi="宋体" w:eastAsia="宋体" w:cs="宋体"/>
          <w:kern w:val="2"/>
          <w:sz w:val="28"/>
          <w:szCs w:val="28"/>
        </w:rP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kern w:val="2"/>
          <w:sz w:val="28"/>
          <w:szCs w:val="28"/>
        </w:rPr>
        <w:fldChar w:fldCharType="end"/>
      </w:r>
    </w:p>
    <w:p w14:paraId="3EEC898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_Toc24709 </w:instrText>
      </w:r>
      <w:r>
        <w:rPr>
          <w:rFonts w:hint="eastAsia" w:ascii="宋体" w:hAnsi="宋体" w:eastAsia="宋体" w:cs="宋体"/>
          <w:kern w:val="2"/>
          <w:sz w:val="28"/>
          <w:szCs w:val="28"/>
        </w:rPr>
        <w:fldChar w:fldCharType="separate"/>
      </w:r>
      <w:r>
        <w:rPr>
          <w:rFonts w:hint="eastAsia" w:hAnsi="宋体"/>
          <w:bCs/>
          <w:sz w:val="28"/>
          <w:szCs w:val="28"/>
        </w:rPr>
        <w:t>一、询价程序</w:t>
      </w:r>
      <w:r>
        <w:rPr>
          <w:sz w:val="28"/>
          <w:szCs w:val="28"/>
        </w:rPr>
        <w:tab/>
      </w:r>
      <w:r>
        <w:rPr>
          <w:sz w:val="28"/>
          <w:szCs w:val="28"/>
        </w:rPr>
        <w:fldChar w:fldCharType="begin"/>
      </w:r>
      <w:r>
        <w:rPr>
          <w:sz w:val="28"/>
          <w:szCs w:val="28"/>
        </w:rPr>
        <w:instrText xml:space="preserve"> PAGEREF _Toc24709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kern w:val="2"/>
          <w:sz w:val="28"/>
          <w:szCs w:val="28"/>
        </w:rPr>
        <w:fldChar w:fldCharType="end"/>
      </w:r>
    </w:p>
    <w:p w14:paraId="678538F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_Toc2778 </w:instrText>
      </w:r>
      <w:r>
        <w:rPr>
          <w:rFonts w:hint="eastAsia" w:ascii="宋体" w:hAnsi="宋体" w:eastAsia="宋体" w:cs="宋体"/>
          <w:kern w:val="2"/>
          <w:sz w:val="28"/>
          <w:szCs w:val="28"/>
        </w:rPr>
        <w:fldChar w:fldCharType="separate"/>
      </w:r>
      <w:r>
        <w:rPr>
          <w:rFonts w:hint="eastAsia" w:hAnsi="宋体"/>
          <w:bCs/>
          <w:sz w:val="28"/>
          <w:szCs w:val="28"/>
        </w:rPr>
        <w:t>二、评审程序、评审方法、评审标准</w:t>
      </w:r>
      <w:r>
        <w:rPr>
          <w:sz w:val="28"/>
          <w:szCs w:val="28"/>
        </w:rPr>
        <w:tab/>
      </w:r>
      <w:r>
        <w:rPr>
          <w:sz w:val="28"/>
          <w:szCs w:val="28"/>
        </w:rPr>
        <w:fldChar w:fldCharType="begin"/>
      </w:r>
      <w:r>
        <w:rPr>
          <w:sz w:val="28"/>
          <w:szCs w:val="28"/>
        </w:rPr>
        <w:instrText xml:space="preserve"> PAGEREF _Toc2778 \h </w:instrText>
      </w:r>
      <w:r>
        <w:rPr>
          <w:sz w:val="28"/>
          <w:szCs w:val="28"/>
        </w:rPr>
        <w:fldChar w:fldCharType="separate"/>
      </w:r>
      <w:r>
        <w:rPr>
          <w:sz w:val="28"/>
          <w:szCs w:val="28"/>
        </w:rPr>
        <w:t>40</w:t>
      </w:r>
      <w:r>
        <w:rPr>
          <w:sz w:val="28"/>
          <w:szCs w:val="28"/>
        </w:rPr>
        <w:fldChar w:fldCharType="end"/>
      </w:r>
      <w:r>
        <w:rPr>
          <w:rFonts w:hint="eastAsia" w:ascii="宋体" w:hAnsi="宋体" w:eastAsia="宋体" w:cs="宋体"/>
          <w:kern w:val="2"/>
          <w:sz w:val="28"/>
          <w:szCs w:val="28"/>
        </w:rPr>
        <w:fldChar w:fldCharType="end"/>
      </w:r>
    </w:p>
    <w:p w14:paraId="246A18C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_Toc20404 </w:instrText>
      </w:r>
      <w:r>
        <w:rPr>
          <w:rFonts w:hint="eastAsia" w:ascii="宋体" w:hAnsi="宋体" w:eastAsia="宋体" w:cs="宋体"/>
          <w:kern w:val="2"/>
          <w:sz w:val="28"/>
          <w:szCs w:val="28"/>
        </w:rPr>
        <w:fldChar w:fldCharType="separate"/>
      </w:r>
      <w:r>
        <w:rPr>
          <w:rFonts w:hint="eastAsia" w:hAnsi="宋体"/>
          <w:bCs/>
          <w:sz w:val="28"/>
          <w:szCs w:val="28"/>
        </w:rPr>
        <w:t>三、评审纪律</w:t>
      </w:r>
      <w:r>
        <w:rPr>
          <w:sz w:val="28"/>
          <w:szCs w:val="28"/>
        </w:rPr>
        <w:tab/>
      </w:r>
      <w:r>
        <w:rPr>
          <w:sz w:val="28"/>
          <w:szCs w:val="28"/>
        </w:rPr>
        <w:fldChar w:fldCharType="begin"/>
      </w:r>
      <w:r>
        <w:rPr>
          <w:sz w:val="28"/>
          <w:szCs w:val="28"/>
        </w:rPr>
        <w:instrText xml:space="preserve"> PAGEREF _Toc20404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kern w:val="2"/>
          <w:sz w:val="28"/>
          <w:szCs w:val="28"/>
        </w:rPr>
        <w:fldChar w:fldCharType="end"/>
      </w:r>
    </w:p>
    <w:p w14:paraId="56F73F7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_Toc1545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_Toc1545 \h </w:instrText>
      </w:r>
      <w:r>
        <w:rPr>
          <w:sz w:val="28"/>
          <w:szCs w:val="28"/>
        </w:rPr>
        <w:fldChar w:fldCharType="separate"/>
      </w:r>
      <w:r>
        <w:rPr>
          <w:sz w:val="28"/>
          <w:szCs w:val="28"/>
        </w:rPr>
        <w:t>44</w:t>
      </w:r>
      <w:r>
        <w:rPr>
          <w:sz w:val="28"/>
          <w:szCs w:val="28"/>
        </w:rPr>
        <w:fldChar w:fldCharType="end"/>
      </w:r>
      <w:r>
        <w:rPr>
          <w:rFonts w:hint="eastAsia" w:ascii="宋体" w:hAnsi="宋体" w:eastAsia="宋体" w:cs="宋体"/>
          <w:kern w:val="2"/>
          <w:sz w:val="28"/>
          <w:szCs w:val="28"/>
        </w:rPr>
        <w:fldChar w:fldCharType="end"/>
      </w:r>
    </w:p>
    <w:p w14:paraId="00F4B8C4">
      <w:pPr>
        <w:pStyle w:val="5"/>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 w14:paraId="0C1E64A0">
      <w:pPr>
        <w:spacing w:before="120" w:beforeLines="50" w:after="360" w:afterLines="150"/>
        <w:jc w:val="center"/>
        <w:outlineLvl w:val="0"/>
        <w:rPr>
          <w:rFonts w:hint="eastAsia" w:ascii="黑体" w:hAnsi="黑体" w:eastAsia="黑体"/>
          <w:sz w:val="36"/>
        </w:rPr>
      </w:pPr>
      <w:r>
        <w:rPr>
          <w:rFonts w:ascii="黑体" w:hAnsi="黑体" w:eastAsia="黑体"/>
          <w:sz w:val="28"/>
          <w:szCs w:val="28"/>
        </w:rPr>
        <w:br w:type="page"/>
      </w:r>
      <w:permEnd w:id="4"/>
      <w:bookmarkStart w:id="7" w:name="_Toc91771146"/>
      <w:bookmarkStart w:id="8" w:name="_Toc11268"/>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u w:val="single"/>
        </w:rPr>
        <w:t xml:space="preserve"> </w:t>
      </w:r>
      <w:r>
        <w:rPr>
          <w:rFonts w:hint="eastAsia" w:ascii="Times New Roman"/>
          <w:bCs/>
          <w:sz w:val="24"/>
          <w:u w:val="single"/>
        </w:rPr>
        <w:t>2025年</w:t>
      </w:r>
      <w:r>
        <w:rPr>
          <w:rFonts w:hint="eastAsia"/>
          <w:bCs/>
          <w:sz w:val="24"/>
          <w:u w:val="single"/>
        </w:rPr>
        <w:t>办公用品集中</w:t>
      </w:r>
      <w:r>
        <w:rPr>
          <w:rFonts w:hint="eastAsia" w:ascii="Times New Roman"/>
          <w:bCs/>
          <w:sz w:val="24"/>
          <w:u w:val="single"/>
        </w:rPr>
        <w:t xml:space="preserve">采购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sz w:val="24"/>
        </w:rPr>
        <w:t>YYCG[2025</w:t>
      </w:r>
      <w:r>
        <w:rPr>
          <w:rFonts w:hint="eastAsia" w:ascii="Times New Roman"/>
          <w:color w:val="auto"/>
          <w:sz w:val="24"/>
        </w:rPr>
        <w:t>]00</w:t>
      </w:r>
      <w:r>
        <w:rPr>
          <w:rFonts w:hint="eastAsia"/>
          <w:color w:val="auto"/>
          <w:sz w:val="24"/>
          <w:lang w:val="en-US" w:eastAsia="zh-CN"/>
        </w:rPr>
        <w:t>2</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bCs/>
          <w:sz w:val="24"/>
        </w:rPr>
        <w:t>2025年</w:t>
      </w:r>
      <w:r>
        <w:rPr>
          <w:rFonts w:hint="eastAsia"/>
          <w:bCs/>
          <w:sz w:val="24"/>
        </w:rPr>
        <w:t>办公用品集中</w:t>
      </w:r>
      <w:r>
        <w:rPr>
          <w:rFonts w:hint="eastAsia" w:ascii="Times New Roman"/>
          <w:bCs/>
          <w:sz w:val="24"/>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Times New Roman"/>
          <w:b/>
          <w:bCs/>
          <w:sz w:val="24"/>
        </w:rPr>
        <w:fldChar w:fldCharType="begin"/>
      </w:r>
      <w:r>
        <w:rPr>
          <w:rFonts w:hint="eastAsia" w:ascii="Times New Roman"/>
          <w:b/>
          <w:bCs/>
          <w:sz w:val="24"/>
        </w:rPr>
        <w:instrText xml:space="preserve"> HYPERLINK "https://www.qcc.com/firm/8384eeec7ca916c096aeae8fc61b6d51.html" \t "https://www.qcc.com/web/_blank" </w:instrText>
      </w:r>
      <w:r>
        <w:rPr>
          <w:rFonts w:hint="eastAsia" w:ascii="Times New Roman"/>
          <w:b/>
          <w:bCs/>
          <w:sz w:val="24"/>
        </w:rPr>
        <w:fldChar w:fldCharType="separate"/>
      </w:r>
      <w:r>
        <w:rPr>
          <w:rFonts w:hint="eastAsia" w:ascii="Times New Roman"/>
          <w:b/>
          <w:bCs/>
          <w:sz w:val="24"/>
        </w:rPr>
        <w:t>泸州江之阳配送有限公司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"https://www.qcc.com/firm/4249e2b0056e3abea21bfd43a6c151b0.html" \t "https://www.qcc.com/web/_blank" </w:instrText>
      </w:r>
      <w:r>
        <w:fldChar w:fldCharType="separate"/>
      </w:r>
      <w:r>
        <w:rPr>
          <w:rFonts w:hint="eastAsia" w:ascii="Times New Roman"/>
          <w:b/>
          <w:bCs/>
          <w:sz w:val="24"/>
        </w:rPr>
        <w:t>泸州市江阳区张坝桂圆林旅游区投资管理有限公司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"https://www.qcc.com/firm/c2f3f251fff332ec58c39ed66379878e.html" \t "https://www.qcc.com/web/_blank" </w:instrText>
      </w:r>
      <w:r>
        <w:fldChar w:fldCharType="separate"/>
      </w:r>
      <w:r>
        <w:rPr>
          <w:rFonts w:hint="eastAsia" w:ascii="Times New Roman"/>
          <w:b/>
          <w:bCs/>
          <w:sz w:val="24"/>
        </w:rPr>
        <w:t>泸州市川穗粮油有限公司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"https://www.qcc.com/firm/598e32b45622524207983300eb6350ff.html" \t "https://www.qcc.com/web/_blank" </w:instrText>
      </w:r>
      <w:r>
        <w:fldChar w:fldCharType="separate"/>
      </w:r>
      <w:r>
        <w:rPr>
          <w:rFonts w:hint="eastAsia" w:ascii="Times New Roman"/>
          <w:b/>
          <w:bCs/>
          <w:sz w:val="24"/>
        </w:rPr>
        <w:t>泸州市锦阳保安服务有限公司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"https://www.qcc.com/firm/c3d86284696e13381bfd3227ca200dad.html" \t "https://www.qcc.com/web/_blank" </w:instrText>
      </w:r>
      <w:r>
        <w:fldChar w:fldCharType="separate"/>
      </w:r>
      <w:r>
        <w:rPr>
          <w:rFonts w:hint="eastAsia" w:ascii="Times New Roman"/>
          <w:b/>
          <w:bCs/>
          <w:sz w:val="24"/>
        </w:rPr>
        <w:t>泸州兴阳博睿人力资源服务有限公司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"https://www.qcc.com/firm/4379dac04904fc76353f54fbc1c669df.html" \t "https://www.qcc.com/web/_blank" </w:instrText>
      </w:r>
      <w:r>
        <w:fldChar w:fldCharType="separate"/>
      </w:r>
      <w:r>
        <w:rPr>
          <w:rFonts w:hint="eastAsia" w:ascii="Times New Roman"/>
          <w:b/>
          <w:bCs/>
          <w:sz w:val="24"/>
        </w:rPr>
        <w:t>泸州市天天人力资源管理有限责任公司</w:t>
      </w:r>
      <w:r>
        <w:rPr>
          <w:rFonts w:hint="eastAsia" w:ascii="Times New Roman"/>
          <w:b/>
          <w:bCs/>
          <w:sz w:val="24"/>
        </w:rPr>
        <w:fldChar w:fldCharType="end"/>
      </w:r>
      <w:r>
        <w:rPr>
          <w:rFonts w:hint="eastAsia" w:ascii="Times New Roman"/>
          <w:b/>
          <w:bCs/>
          <w:sz w:val="24"/>
        </w:rPr>
        <w:t>、</w:t>
      </w:r>
      <w:r>
        <w:fldChar w:fldCharType="begin"/>
      </w:r>
      <w:r>
        <w:instrText xml:space="preserve"> HYPERLINK "https://www.qcc.com/firm/5defd5e51900fdf5caebcb9c673aa821.html" \t "https://www.qcc.com/web/_blank" </w:instrText>
      </w:r>
      <w:r>
        <w:fldChar w:fldCharType="separate"/>
      </w:r>
      <w:r>
        <w:rPr>
          <w:rFonts w:hint="eastAsia" w:ascii="Times New Roman"/>
          <w:b/>
          <w:bCs/>
          <w:sz w:val="24"/>
        </w:rPr>
        <w:t>泸州方山旅游投资有限公司</w:t>
      </w:r>
      <w:r>
        <w:rPr>
          <w:rFonts w:hint="eastAsia" w:ascii="Times New Roman"/>
          <w:b/>
          <w:bCs/>
          <w:sz w:val="24"/>
        </w:rPr>
        <w:fldChar w:fldCharType="end"/>
      </w:r>
      <w:r>
        <w:rPr>
          <w:rFonts w:hint="eastAsia" w:ascii="Times New Roman"/>
          <w:b/>
          <w:bCs/>
          <w:sz w:val="24"/>
        </w:rPr>
        <w:t>、泸州兴阳文化旅游投资有限公司、</w:t>
      </w:r>
      <w:r>
        <w:fldChar w:fldCharType="begin"/>
      </w:r>
      <w:r>
        <w:instrText xml:space="preserve"> HYPERLINK "https://www.qcc.com/firm/14bbd2ca92af2f3d0be68d5b8d296e68.html" \t "https://www.qcc.com/web/_blank" </w:instrText>
      </w:r>
      <w:r>
        <w:fldChar w:fldCharType="separate"/>
      </w:r>
      <w:r>
        <w:rPr>
          <w:rFonts w:hint="eastAsia" w:ascii="Times New Roman"/>
          <w:b/>
          <w:bCs/>
          <w:color w:val="auto"/>
          <w:sz w:val="24"/>
        </w:rPr>
        <w:t>泸州兴阳文化教育发展投资有限公司</w:t>
      </w:r>
      <w:r>
        <w:rPr>
          <w:rFonts w:hint="eastAsia" w:ascii="Times New Roman"/>
          <w:b/>
          <w:bCs/>
          <w:color w:val="FF0000"/>
          <w:sz w:val="24"/>
        </w:rPr>
        <w:fldChar w:fldCharType="end"/>
      </w:r>
      <w:permEnd w:id="8"/>
      <w:r>
        <w:rPr>
          <w:rFonts w:hint="eastAsia"/>
          <w:color w:val="FF0000"/>
          <w:sz w:val="24"/>
        </w:rPr>
        <w:t>。</w:t>
      </w:r>
    </w:p>
    <w:p w14:paraId="573814A5">
      <w:pPr>
        <w:spacing w:line="360" w:lineRule="auto"/>
        <w:ind w:firstLine="480" w:firstLineChars="200"/>
        <w:rPr>
          <w:sz w:val="24"/>
        </w:rPr>
      </w:pPr>
      <w:r>
        <w:rPr>
          <w:sz w:val="24"/>
        </w:rPr>
        <w:t>4.服务期限（工期）：</w:t>
      </w:r>
      <w:permStart w:id="9" w:edGrp="everyone"/>
      <w:r>
        <w:rPr>
          <w:rFonts w:hint="eastAsia"/>
          <w:sz w:val="24"/>
        </w:rPr>
        <w:t>1年</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自有</w:t>
      </w:r>
      <w:permEnd w:id="10"/>
      <w:r>
        <w:rPr>
          <w:sz w:val="24"/>
          <w:szCs w:val="24"/>
        </w:rPr>
        <w:t>资金，</w:t>
      </w:r>
      <w:r>
        <w:rPr>
          <w:b/>
          <w:bCs/>
          <w:sz w:val="24"/>
          <w:szCs w:val="24"/>
        </w:rPr>
        <w:t>最高限价为</w:t>
      </w:r>
      <w:permStart w:id="11" w:edGrp="everyone"/>
      <w:r>
        <w:rPr>
          <w:rFonts w:hint="eastAsia"/>
          <w:b/>
          <w:bCs/>
          <w:sz w:val="24"/>
          <w:szCs w:val="24"/>
          <w:lang w:val="en-US" w:eastAsia="zh-CN"/>
        </w:rPr>
        <w:t xml:space="preserve">第一包：173068.00元；第二包：58753.55 </w:t>
      </w:r>
      <w:permEnd w:id="11"/>
      <w:r>
        <w:rPr>
          <w:b/>
          <w:bCs/>
          <w:sz w:val="24"/>
          <w:szCs w:val="24"/>
        </w:rPr>
        <w:t>元</w:t>
      </w:r>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3" w:firstLineChars="300"/>
        <w:jc w:val="left"/>
        <w:rPr>
          <w:rFonts w:ascii="Times New Roman"/>
          <w:sz w:val="24"/>
        </w:rPr>
      </w:pPr>
      <w:permStart w:id="12" w:edGrp="everyone"/>
      <w:r>
        <w:rPr>
          <w:rFonts w:hint="eastAsia" w:ascii="宋体" w:hAnsi="Arial" w:eastAsia="宋体" w:cs="Times New Roman"/>
          <w:b/>
          <w:bCs w:val="0"/>
          <w:kern w:val="2"/>
          <w:sz w:val="24"/>
          <w:szCs w:val="24"/>
          <w:highlight w:val="none"/>
          <w:lang w:val="en-US" w:eastAsia="zh-CN" w:bidi="ar-SA"/>
        </w:rPr>
        <w:t>2025年办公用品分两包进行采购，第一包为打印纸、硒鼓、粉盒等耗材等，第二包为其他常用办公用品。供应商可以对以上任意一包或全部包进行投标报价，如对全部包进行报价的供应商，可将两个包做在一份响应文件内（一份响应文件应包括正副本各一本），只报一个包的供应商未填写文件部分处打“/”，此处未按要求的不作废标处理。</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3"/>
        <w:ind w:firstLine="600" w:firstLineChars="250"/>
        <w:rPr>
          <w:sz w:val="24"/>
        </w:rPr>
      </w:pPr>
      <w:r>
        <w:rPr>
          <w:sz w:val="24"/>
        </w:rPr>
        <w:t>1.具有独立承担民事责任的能力</w:t>
      </w:r>
      <w:permStart w:id="14" w:edGrp="everyone"/>
      <w:r>
        <w:rPr>
          <w:sz w:val="24"/>
        </w:rPr>
        <w:t>（</w:t>
      </w:r>
      <w:r>
        <w:rPr>
          <w:rFonts w:hint="eastAsia"/>
          <w:b/>
          <w:bCs/>
          <w:sz w:val="24"/>
          <w:szCs w:val="24"/>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3"/>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bCs/>
          <w:sz w:val="24"/>
        </w:rPr>
        <w:t xml:space="preserve">  </w:t>
      </w:r>
      <w:r>
        <w:rPr>
          <w:rFonts w:hint="eastAsia"/>
          <w:bCs/>
          <w:sz w:val="24"/>
        </w:rPr>
        <w:t>无</w:t>
      </w:r>
      <w:r>
        <w:rPr>
          <w:bCs/>
          <w:sz w:val="24"/>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1 </w:t>
      </w:r>
      <w:permEnd w:id="18"/>
      <w:r>
        <w:rPr>
          <w:bCs/>
          <w:sz w:val="24"/>
        </w:rPr>
        <w:t>月</w:t>
      </w:r>
      <w:permStart w:id="19" w:edGrp="everyone"/>
      <w:r>
        <w:rPr>
          <w:rFonts w:hint="eastAsia"/>
          <w:bCs/>
          <w:sz w:val="24"/>
        </w:rPr>
        <w:t xml:space="preserve"> </w:t>
      </w:r>
      <w:r>
        <w:rPr>
          <w:rFonts w:hint="eastAsia"/>
          <w:bCs/>
          <w:sz w:val="24"/>
          <w:lang w:val="en-US" w:eastAsia="zh-CN"/>
        </w:rPr>
        <w:t>23</w:t>
      </w:r>
      <w:r>
        <w:rPr>
          <w:rFonts w:hint="eastAsia"/>
          <w:bCs/>
          <w:sz w:val="24"/>
        </w:rPr>
        <w:t xml:space="preserve"> </w:t>
      </w:r>
      <w:permEnd w:id="19"/>
      <w:r>
        <w:rPr>
          <w:bCs/>
          <w:sz w:val="24"/>
        </w:rPr>
        <w:t>日</w:t>
      </w:r>
      <w:permStart w:id="20" w:edGrp="everyone"/>
      <w:r>
        <w:rPr>
          <w:rFonts w:hint="eastAsia"/>
          <w:bCs/>
          <w:sz w:val="24"/>
        </w:rPr>
        <w:t xml:space="preserve"> </w:t>
      </w:r>
      <w:r>
        <w:rPr>
          <w:rFonts w:hint="eastAsia"/>
          <w:bCs/>
          <w:sz w:val="24"/>
          <w:lang w:val="en-US" w:eastAsia="zh-CN"/>
        </w:rPr>
        <w:t>09:30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1"/>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1"/>
          <w:rFonts w:hint="eastAsia" w:hAnsi="宋体" w:cs="宋体"/>
          <w:b/>
          <w:bCs/>
          <w:color w:val="auto"/>
          <w:sz w:val="24"/>
          <w:szCs w:val="24"/>
          <w:u w:val="none"/>
        </w:rPr>
        <w:t>供应商必须在邮件标题中注项目名称、本单位名称和联系电话，可自行对扫描响应文件进行加密。</w:t>
      </w:r>
      <w:r>
        <w:rPr>
          <w:rStyle w:val="21"/>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1"/>
          <w:rFonts w:hint="eastAsia" w:hAnsi="宋体" w:cs="宋体"/>
          <w:b/>
          <w:bCs/>
          <w:color w:val="auto"/>
          <w:sz w:val="24"/>
          <w:szCs w:val="24"/>
          <w:u w:val="none"/>
        </w:rPr>
        <w:t>□</w:t>
      </w:r>
      <w:permEnd w:id="24"/>
      <w:r>
        <w:rPr>
          <w:rFonts w:hint="eastAsia" w:hAnsi="宋体" w:cs="宋体"/>
          <w:sz w:val="24"/>
          <w:szCs w:val="24"/>
        </w:rPr>
        <w:t>接受现场递交或</w:t>
      </w:r>
      <w:r>
        <w:rPr>
          <w:rStyle w:val="21"/>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b/>
          <w:bCs/>
          <w:sz w:val="24"/>
          <w:szCs w:val="24"/>
        </w:rPr>
        <w:t>1</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1"/>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1"/>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4"/>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sz w:val="24"/>
        </w:rPr>
        <w:t>泸州江之阳配送有限公司、泸州市江阳区张坝桂圆林旅游区投资管理有限公司、泸州市川穗粮油有限公司、泸州市锦阳保安服务有限公司、泸州兴阳博睿人力资源服务有限公司、泸州市天天人力资源管理有限责任公司、泸州方山旅游投资有限公司、泸州兴阳文化旅游投资有限公司、泸州兴阳文化教育发展投资有限公司</w:t>
      </w:r>
      <w:permEnd w:id="27"/>
    </w:p>
    <w:p w14:paraId="7B8C49DE">
      <w:pPr>
        <w:pStyle w:val="23"/>
        <w:ind w:firstLine="480"/>
        <w:rPr>
          <w:sz w:val="24"/>
        </w:rPr>
      </w:pPr>
      <w:r>
        <w:rPr>
          <w:bCs/>
          <w:sz w:val="24"/>
        </w:rPr>
        <w:t>通讯地址</w:t>
      </w:r>
      <w:r>
        <w:rPr>
          <w:sz w:val="24"/>
        </w:rPr>
        <w:t xml:space="preserve">： </w:t>
      </w:r>
      <w:permStart w:id="28" w:edGrp="everyone"/>
      <w:r>
        <w:rPr>
          <w:rFonts w:hint="eastAsia" w:ascii="Times New Roman"/>
          <w:sz w:val="24"/>
        </w:rPr>
        <w:t>泸州市江阳区张坝桂圆林西门综合楼二楼</w:t>
      </w:r>
      <w:permEnd w:id="28"/>
      <w:r>
        <w:rPr>
          <w:sz w:val="24"/>
        </w:rPr>
        <w:t xml:space="preserve"> </w:t>
      </w:r>
    </w:p>
    <w:p w14:paraId="4FFACB47">
      <w:pPr>
        <w:pStyle w:val="23"/>
        <w:ind w:firstLine="480"/>
        <w:rPr>
          <w:sz w:val="24"/>
        </w:rPr>
      </w:pPr>
      <w:r>
        <w:rPr>
          <w:sz w:val="24"/>
        </w:rPr>
        <w:t>联系人：</w:t>
      </w:r>
      <w:permStart w:id="29" w:edGrp="everyone"/>
      <w:r>
        <w:rPr>
          <w:rFonts w:hint="eastAsia"/>
          <w:sz w:val="24"/>
        </w:rPr>
        <w:t>张女士</w:t>
      </w:r>
      <w:permEnd w:id="29"/>
    </w:p>
    <w:p w14:paraId="6355367C">
      <w:pPr>
        <w:pStyle w:val="23"/>
        <w:ind w:firstLine="480"/>
        <w:rPr>
          <w:sz w:val="24"/>
        </w:rPr>
      </w:pPr>
      <w:r>
        <w:rPr>
          <w:sz w:val="24"/>
        </w:rPr>
        <w:t xml:space="preserve">联系电话： </w:t>
      </w:r>
      <w:permStart w:id="30" w:edGrp="everyone"/>
      <w:r>
        <w:rPr>
          <w:rFonts w:hint="eastAsia"/>
          <w:sz w:val="24"/>
        </w:rPr>
        <w:t>0830-6522206</w:t>
      </w:r>
      <w:permEnd w:id="30"/>
      <w:r>
        <w:rPr>
          <w:sz w:val="24"/>
        </w:rPr>
        <w:t xml:space="preserve">           </w:t>
      </w:r>
    </w:p>
    <w:p w14:paraId="57182F21">
      <w:pPr>
        <w:pStyle w:val="15"/>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5"/>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rPr>
        <w:t>1</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ascii="Times New Roman" w:hAnsi="Times New Roman"/>
          <w:color w:val="FF0000"/>
          <w:sz w:val="24"/>
          <w:szCs w:val="24"/>
        </w:rPr>
        <w:t xml:space="preserve"> </w:t>
      </w:r>
      <w:r>
        <w:rPr>
          <w:rFonts w:hint="eastAsia" w:ascii="Times New Roman" w:hAnsi="Times New Roman"/>
          <w:color w:val="auto"/>
          <w:sz w:val="24"/>
          <w:szCs w:val="24"/>
          <w:lang w:val="en-US" w:eastAsia="zh-CN"/>
        </w:rPr>
        <w:t>17</w:t>
      </w:r>
      <w:r>
        <w:rPr>
          <w:rFonts w:ascii="Times New Roman" w:hAnsi="Times New Roman"/>
          <w:color w:val="FF0000"/>
          <w:sz w:val="24"/>
          <w:szCs w:val="24"/>
        </w:rPr>
        <w:t xml:space="preserve"> </w:t>
      </w:r>
      <w:permEnd w:id="33"/>
      <w:r>
        <w:rPr>
          <w:rFonts w:ascii="Times New Roman" w:hAnsi="Times New Roman"/>
          <w:sz w:val="24"/>
          <w:szCs w:val="24"/>
        </w:rPr>
        <w:t>日</w:t>
      </w:r>
    </w:p>
    <w:p w14:paraId="614A4A23">
      <w:pPr>
        <w:pStyle w:val="15"/>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4"/>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4"/>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4"/>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4"/>
              <w:spacing w:line="300" w:lineRule="auto"/>
              <w:ind w:right="230"/>
              <w:jc w:val="center"/>
              <w:rPr>
                <w:rFonts w:hint="eastAsia"/>
                <w:lang w:val="zh-CN"/>
              </w:rPr>
            </w:pPr>
            <w:r>
              <w:rPr>
                <w:rFonts w:hint="eastAsia"/>
                <w:lang w:val="zh-CN"/>
              </w:rPr>
              <w:t>1</w:t>
            </w:r>
          </w:p>
        </w:tc>
        <w:tc>
          <w:tcPr>
            <w:tcW w:w="2159" w:type="dxa"/>
            <w:vAlign w:val="center"/>
          </w:tcPr>
          <w:p w14:paraId="502DF0D3">
            <w:pPr>
              <w:pStyle w:val="24"/>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4"/>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4"/>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4"/>
              <w:spacing w:line="300" w:lineRule="auto"/>
              <w:ind w:right="230"/>
              <w:jc w:val="center"/>
              <w:rPr>
                <w:rFonts w:hint="eastAsia"/>
                <w:lang w:val="zh-CN"/>
              </w:rPr>
            </w:pPr>
            <w:r>
              <w:rPr>
                <w:rFonts w:hint="eastAsia"/>
                <w:lang w:val="zh-CN"/>
              </w:rPr>
              <w:t>2</w:t>
            </w:r>
          </w:p>
        </w:tc>
        <w:tc>
          <w:tcPr>
            <w:tcW w:w="2159" w:type="dxa"/>
            <w:vAlign w:val="center"/>
          </w:tcPr>
          <w:p w14:paraId="05C73122">
            <w:pPr>
              <w:pStyle w:val="24"/>
              <w:spacing w:line="300" w:lineRule="auto"/>
              <w:ind w:left="38"/>
              <w:jc w:val="center"/>
              <w:rPr>
                <w:rFonts w:hint="eastAsia"/>
                <w:lang w:val="zh-CN"/>
              </w:rPr>
            </w:pPr>
            <w:r>
              <w:rPr>
                <w:rFonts w:hint="eastAsia"/>
                <w:lang w:val="zh-CN"/>
              </w:rPr>
              <w:t>采购预算</w:t>
            </w:r>
          </w:p>
          <w:p w14:paraId="45B4A198">
            <w:pPr>
              <w:pStyle w:val="24"/>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4"/>
              <w:spacing w:line="300" w:lineRule="auto"/>
              <w:ind w:firstLine="240" w:firstLineChars="100"/>
              <w:jc w:val="both"/>
              <w:rPr>
                <w:rFonts w:hint="eastAsia"/>
                <w:lang w:val="zh-CN"/>
              </w:rPr>
            </w:pPr>
            <w:r>
              <w:rPr>
                <w:rFonts w:hint="eastAsia"/>
                <w:lang w:val="zh-CN"/>
              </w:rPr>
              <w:t>采购预算：</w:t>
            </w:r>
            <w:permStart w:id="34" w:edGrp="everyone"/>
            <w:r>
              <w:rPr>
                <w:rFonts w:hint="eastAsia"/>
                <w:b/>
                <w:bCs/>
                <w:sz w:val="24"/>
                <w:szCs w:val="24"/>
                <w:lang w:val="en-US" w:eastAsia="zh-CN"/>
              </w:rPr>
              <w:t>231821.55</w:t>
            </w:r>
            <w:permEnd w:id="34"/>
            <w:r>
              <w:rPr>
                <w:rFonts w:hint="eastAsia"/>
                <w:lang w:val="zh-CN"/>
              </w:rPr>
              <w:t>元；</w:t>
            </w:r>
          </w:p>
          <w:p w14:paraId="75CF7488">
            <w:pPr>
              <w:pStyle w:val="24"/>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4"/>
              <w:spacing w:line="300" w:lineRule="auto"/>
              <w:ind w:right="230"/>
              <w:jc w:val="center"/>
              <w:rPr>
                <w:rFonts w:hint="eastAsia"/>
                <w:lang w:val="zh-CN"/>
              </w:rPr>
            </w:pPr>
            <w:r>
              <w:rPr>
                <w:rFonts w:hint="eastAsia"/>
                <w:lang w:val="zh-CN"/>
              </w:rPr>
              <w:t>3</w:t>
            </w:r>
          </w:p>
        </w:tc>
        <w:tc>
          <w:tcPr>
            <w:tcW w:w="2159" w:type="dxa"/>
            <w:vAlign w:val="center"/>
          </w:tcPr>
          <w:p w14:paraId="50A09532">
            <w:pPr>
              <w:pStyle w:val="24"/>
              <w:spacing w:line="300" w:lineRule="auto"/>
              <w:ind w:left="38"/>
              <w:jc w:val="center"/>
              <w:rPr>
                <w:rFonts w:hint="eastAsia"/>
                <w:lang w:val="zh-CN"/>
              </w:rPr>
            </w:pPr>
            <w:r>
              <w:rPr>
                <w:rFonts w:hint="eastAsia"/>
                <w:lang w:val="zh-CN"/>
              </w:rPr>
              <w:t>最高限价</w:t>
            </w:r>
          </w:p>
          <w:p w14:paraId="3B8870E9">
            <w:pPr>
              <w:pStyle w:val="24"/>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4"/>
              <w:spacing w:line="300" w:lineRule="auto"/>
              <w:ind w:firstLine="240" w:firstLineChars="100"/>
              <w:jc w:val="both"/>
              <w:rPr>
                <w:rFonts w:hint="eastAsia"/>
                <w:lang w:val="zh-CN"/>
              </w:rPr>
            </w:pPr>
            <w:r>
              <w:rPr>
                <w:rFonts w:hint="eastAsia"/>
                <w:lang w:val="zh-CN"/>
              </w:rPr>
              <w:t>最高限价：</w:t>
            </w:r>
            <w:permStart w:id="35" w:edGrp="everyone"/>
            <w:r>
              <w:rPr>
                <w:rFonts w:hint="eastAsia"/>
                <w:b/>
                <w:bCs/>
                <w:sz w:val="24"/>
                <w:szCs w:val="24"/>
                <w:lang w:val="en-US" w:eastAsia="zh-CN"/>
              </w:rPr>
              <w:t>231821.55</w:t>
            </w:r>
            <w:permEnd w:id="35"/>
            <w:r>
              <w:rPr>
                <w:rFonts w:hint="eastAsia"/>
                <w:lang w:val="zh-CN"/>
              </w:rPr>
              <w:t>元；</w:t>
            </w:r>
          </w:p>
          <w:p w14:paraId="1C5B9F78">
            <w:pPr>
              <w:pStyle w:val="24"/>
              <w:spacing w:line="300" w:lineRule="auto"/>
              <w:ind w:firstLine="241" w:firstLineChars="100"/>
              <w:jc w:val="both"/>
              <w:rPr>
                <w:rFonts w:hint="eastAsia"/>
              </w:rPr>
            </w:pPr>
            <w:permStart w:id="36" w:edGrp="everyone"/>
            <w:r>
              <w:rPr>
                <w:rFonts w:hint="eastAsia"/>
                <w:b/>
                <w:bCs/>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4"/>
              <w:spacing w:line="300" w:lineRule="auto"/>
              <w:ind w:firstLine="241" w:firstLineChars="100"/>
              <w:jc w:val="both"/>
              <w:rPr>
                <w:rFonts w:hint="eastAsia"/>
                <w:lang w:val="zh-CN"/>
              </w:rPr>
            </w:pPr>
            <w:permStart w:id="37" w:edGrp="everyone"/>
            <w:r>
              <w:rPr>
                <w:rFonts w:hint="eastAsia"/>
                <w:b/>
                <w:bCs/>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4"/>
              <w:spacing w:line="300" w:lineRule="auto"/>
              <w:ind w:right="230"/>
              <w:jc w:val="center"/>
              <w:rPr>
                <w:rFonts w:hint="eastAsia"/>
                <w:lang w:val="zh-CN"/>
              </w:rPr>
            </w:pPr>
            <w:r>
              <w:rPr>
                <w:rFonts w:hint="eastAsia"/>
                <w:lang w:val="zh-CN"/>
              </w:rPr>
              <w:t>4</w:t>
            </w:r>
          </w:p>
        </w:tc>
        <w:tc>
          <w:tcPr>
            <w:tcW w:w="2159" w:type="dxa"/>
            <w:vAlign w:val="center"/>
          </w:tcPr>
          <w:p w14:paraId="1E87FFDF">
            <w:pPr>
              <w:pStyle w:val="24"/>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4"/>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4"/>
              <w:spacing w:line="300" w:lineRule="auto"/>
              <w:ind w:right="230"/>
              <w:jc w:val="center"/>
              <w:rPr>
                <w:rFonts w:hint="eastAsia"/>
                <w:lang w:val="zh-CN"/>
              </w:rPr>
            </w:pPr>
            <w:r>
              <w:rPr>
                <w:rFonts w:hint="eastAsia"/>
              </w:rPr>
              <w:t>5</w:t>
            </w:r>
          </w:p>
        </w:tc>
        <w:tc>
          <w:tcPr>
            <w:tcW w:w="2159" w:type="dxa"/>
            <w:vAlign w:val="center"/>
          </w:tcPr>
          <w:p w14:paraId="165945F1">
            <w:pPr>
              <w:pStyle w:val="24"/>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4"/>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4"/>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4"/>
              <w:spacing w:line="300" w:lineRule="auto"/>
              <w:ind w:right="230"/>
              <w:jc w:val="center"/>
              <w:rPr>
                <w:rFonts w:hint="eastAsia"/>
              </w:rPr>
            </w:pPr>
            <w:r>
              <w:rPr>
                <w:rFonts w:hint="eastAsia"/>
              </w:rPr>
              <w:t>6</w:t>
            </w:r>
          </w:p>
        </w:tc>
        <w:tc>
          <w:tcPr>
            <w:tcW w:w="2159" w:type="dxa"/>
            <w:vAlign w:val="center"/>
          </w:tcPr>
          <w:p w14:paraId="13586F07">
            <w:pPr>
              <w:pStyle w:val="24"/>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4"/>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4"/>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4"/>
              <w:spacing w:line="300" w:lineRule="auto"/>
              <w:ind w:firstLine="240" w:firstLineChars="100"/>
              <w:jc w:val="both"/>
              <w:rPr>
                <w:rFonts w:hint="eastAsia"/>
                <w:lang w:val="zh-CN"/>
              </w:rPr>
            </w:pPr>
            <w:r>
              <w:rPr>
                <w:rFonts w:hint="eastAsia"/>
              </w:rPr>
              <w:t>3.报价保留</w:t>
            </w:r>
            <w:permStart w:id="40" w:edGrp="everyone"/>
            <w:r>
              <w:rPr>
                <w:rFonts w:hint="eastAsia"/>
              </w:rPr>
              <w:t xml:space="preserve"> 2 </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4"/>
              <w:spacing w:line="300" w:lineRule="auto"/>
              <w:ind w:right="230"/>
              <w:jc w:val="center"/>
              <w:rPr>
                <w:rFonts w:hint="eastAsia"/>
              </w:rPr>
            </w:pPr>
            <w:r>
              <w:rPr>
                <w:rFonts w:hint="eastAsia"/>
              </w:rPr>
              <w:t>7</w:t>
            </w:r>
          </w:p>
        </w:tc>
        <w:tc>
          <w:tcPr>
            <w:tcW w:w="2159" w:type="dxa"/>
            <w:vAlign w:val="center"/>
          </w:tcPr>
          <w:p w14:paraId="12BDD5EC">
            <w:pPr>
              <w:pStyle w:val="24"/>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4"/>
              <w:spacing w:line="300" w:lineRule="auto"/>
              <w:ind w:firstLine="240" w:firstLineChars="100"/>
              <w:rPr>
                <w:rFonts w:hint="eastAsia"/>
                <w:lang w:val="zh-CN"/>
              </w:rPr>
            </w:pPr>
            <w:r>
              <w:rPr>
                <w:rFonts w:hint="eastAsia"/>
                <w:lang w:val="zh-CN"/>
              </w:rPr>
              <w:t>评审方法：</w:t>
            </w:r>
          </w:p>
          <w:p w14:paraId="64DA44BF">
            <w:pPr>
              <w:pStyle w:val="24"/>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4"/>
              <w:spacing w:line="300" w:lineRule="auto"/>
              <w:ind w:firstLine="240" w:firstLineChars="100"/>
              <w:rPr>
                <w:rFonts w:hint="eastAsia"/>
                <w:lang w:val="zh-CN"/>
              </w:rPr>
            </w:pPr>
            <w:r>
              <w:rPr>
                <w:rFonts w:hint="eastAsia"/>
                <w:lang w:val="zh-CN"/>
              </w:rPr>
              <w:t>价格形式：</w:t>
            </w:r>
          </w:p>
          <w:p w14:paraId="33815B48">
            <w:pPr>
              <w:pStyle w:val="24"/>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4"/>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4"/>
              <w:spacing w:line="300" w:lineRule="auto"/>
              <w:ind w:right="230"/>
              <w:jc w:val="center"/>
              <w:rPr>
                <w:rFonts w:hint="eastAsia"/>
                <w:lang w:val="zh-CN"/>
              </w:rPr>
            </w:pPr>
            <w:r>
              <w:rPr>
                <w:rFonts w:hint="eastAsia"/>
              </w:rPr>
              <w:t>8</w:t>
            </w:r>
          </w:p>
        </w:tc>
        <w:tc>
          <w:tcPr>
            <w:tcW w:w="2159" w:type="dxa"/>
            <w:vAlign w:val="center"/>
          </w:tcPr>
          <w:p w14:paraId="18080538">
            <w:pPr>
              <w:pStyle w:val="24"/>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4"/>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4"/>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4"/>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4"/>
              <w:spacing w:line="300" w:lineRule="auto"/>
              <w:ind w:firstLine="240" w:firstLineChars="100"/>
              <w:jc w:val="both"/>
              <w:rPr>
                <w:rFonts w:hint="eastAsia"/>
                <w:lang w:bidi="ar"/>
              </w:rPr>
            </w:pPr>
            <w:r>
              <w:rPr>
                <w:rFonts w:hint="eastAsia"/>
                <w:lang w:val="zh-CN"/>
              </w:rPr>
              <w:t>金    额：</w:t>
            </w:r>
            <w:r>
              <w:rPr>
                <w:rFonts w:hint="eastAsia"/>
                <w:lang w:bidi="ar"/>
              </w:rPr>
              <w:t>人民币1000元（大写：壹仟元整）</w:t>
            </w:r>
          </w:p>
          <w:p w14:paraId="07D6855F">
            <w:pPr>
              <w:pStyle w:val="24"/>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4BC74781">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370F1055">
            <w:pPr>
              <w:pStyle w:val="24"/>
              <w:spacing w:line="300" w:lineRule="auto"/>
              <w:ind w:firstLine="240" w:firstLineChars="100"/>
              <w:jc w:val="both"/>
              <w:rPr>
                <w:rFonts w:hint="eastAsia" w:ascii="宋体" w:hAnsi="宋体" w:eastAsia="宋体" w:cs="宋体"/>
                <w:sz w:val="24"/>
                <w:szCs w:val="20"/>
                <w:lang w:val="en-US" w:eastAsia="zh-CN" w:bidi="ar"/>
              </w:rPr>
            </w:pPr>
            <w:r>
              <w:rPr>
                <w:rFonts w:hint="eastAsia"/>
                <w:highlight w:val="yellow"/>
                <w:lang w:val="zh-CN"/>
              </w:rPr>
              <w:t>收款单位：</w:t>
            </w:r>
            <w:r>
              <w:rPr>
                <w:rFonts w:hint="eastAsia" w:ascii="宋体" w:hAnsi="宋体" w:eastAsia="宋体" w:cs="宋体"/>
                <w:sz w:val="24"/>
                <w:szCs w:val="20"/>
                <w:lang w:val="en-US" w:eastAsia="zh-CN" w:bidi="ar"/>
              </w:rPr>
              <w:t>泸州江之阳配送有限公司</w:t>
            </w:r>
          </w:p>
          <w:p w14:paraId="57F25901">
            <w:pPr>
              <w:pStyle w:val="24"/>
              <w:spacing w:line="300" w:lineRule="auto"/>
              <w:ind w:firstLine="240" w:firstLineChars="100"/>
              <w:jc w:val="both"/>
              <w:rPr>
                <w:rFonts w:hint="eastAsia"/>
                <w:lang w:val="zh-CN"/>
              </w:rPr>
            </w:pPr>
            <w:r>
              <w:rPr>
                <w:rFonts w:hint="eastAsia"/>
                <w:lang w:val="zh-CN"/>
              </w:rPr>
              <w:t>开 户 行：</w:t>
            </w:r>
            <w:r>
              <w:rPr>
                <w:rFonts w:hint="eastAsia" w:ascii="宋体" w:hAnsi="宋体" w:eastAsia="宋体" w:cs="宋体"/>
                <w:sz w:val="24"/>
                <w:szCs w:val="20"/>
                <w:lang w:val="en-US" w:eastAsia="zh-CN" w:bidi="ar"/>
              </w:rPr>
              <w:t xml:space="preserve">泸州银行股份有限公司江阳支行 </w:t>
            </w:r>
          </w:p>
          <w:p w14:paraId="074D6A30">
            <w:pPr>
              <w:pStyle w:val="24"/>
              <w:spacing w:line="300" w:lineRule="auto"/>
              <w:ind w:firstLine="240" w:firstLineChars="100"/>
              <w:jc w:val="both"/>
              <w:rPr>
                <w:rFonts w:hint="eastAsia" w:ascii="宋体" w:hAnsi="宋体" w:eastAsia="宋体" w:cs="宋体"/>
                <w:sz w:val="24"/>
                <w:szCs w:val="20"/>
                <w:lang w:val="zh-CN" w:eastAsia="zh-CN" w:bidi="ar"/>
              </w:rPr>
            </w:pPr>
            <w:r>
              <w:rPr>
                <w:rFonts w:hint="eastAsia"/>
                <w:lang w:val="zh-CN"/>
              </w:rPr>
              <w:t>银行账号：</w:t>
            </w:r>
            <w:r>
              <w:rPr>
                <w:rFonts w:hint="eastAsia" w:ascii="宋体" w:hAnsi="宋体" w:eastAsia="宋体" w:cs="宋体"/>
                <w:sz w:val="24"/>
                <w:szCs w:val="20"/>
                <w:lang w:val="en-US" w:eastAsia="zh-CN" w:bidi="ar"/>
              </w:rPr>
              <w:t xml:space="preserve">9200001842259290 </w:t>
            </w:r>
          </w:p>
          <w:p w14:paraId="3FEF595A">
            <w:pPr>
              <w:pStyle w:val="24"/>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必须在银行转帐单备注栏注明：“2025年办公用品集中采购项目询价保证金”）。</w:t>
            </w:r>
            <w:r>
              <w:rPr>
                <w:rFonts w:hint="eastAsia"/>
                <w:bCs/>
              </w:rPr>
              <w:t>询价</w:t>
            </w:r>
            <w:r>
              <w:rPr>
                <w:rFonts w:hint="eastAsia"/>
                <w:lang w:val="zh-CN"/>
              </w:rPr>
              <w:t>结束后，采购人将全额无息退还供应商保证金。</w:t>
            </w:r>
          </w:p>
          <w:p w14:paraId="5C43A816">
            <w:pPr>
              <w:pStyle w:val="24"/>
              <w:spacing w:line="300" w:lineRule="auto"/>
              <w:ind w:firstLine="240" w:firstLineChars="100"/>
              <w:jc w:val="both"/>
              <w:rPr>
                <w:rFonts w:hint="default" w:eastAsia="宋体"/>
                <w:lang w:val="en-US" w:eastAsia="zh-CN"/>
              </w:rPr>
            </w:pPr>
            <w:r>
              <w:rPr>
                <w:rFonts w:hint="eastAsia"/>
                <w:lang w:val="zh-CN"/>
              </w:rPr>
              <w:t>联系人：</w:t>
            </w:r>
            <w:r>
              <w:rPr>
                <w:rFonts w:hint="eastAsia"/>
                <w:lang w:val="en-US" w:eastAsia="zh-CN"/>
              </w:rPr>
              <w:t>张女士</w:t>
            </w:r>
          </w:p>
          <w:p w14:paraId="2A943E64">
            <w:pPr>
              <w:pStyle w:val="24"/>
              <w:spacing w:line="300" w:lineRule="auto"/>
              <w:ind w:firstLine="240" w:firstLineChars="100"/>
              <w:jc w:val="both"/>
              <w:rPr>
                <w:rFonts w:hint="eastAsia"/>
                <w:lang w:val="zh-CN"/>
              </w:rPr>
            </w:pPr>
            <w:r>
              <w:rPr>
                <w:rFonts w:hint="eastAsia"/>
                <w:lang w:val="zh-CN"/>
              </w:rPr>
              <w:t>联系电话：</w:t>
            </w:r>
            <w:r>
              <w:rPr>
                <w:rFonts w:hint="eastAsia"/>
              </w:rPr>
              <w:t xml:space="preserve">0830-6522206 </w:t>
            </w:r>
          </w:p>
          <w:p w14:paraId="142A5979">
            <w:pPr>
              <w:pStyle w:val="24"/>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4"/>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4"/>
              <w:spacing w:line="300" w:lineRule="auto"/>
              <w:ind w:left="38"/>
              <w:jc w:val="center"/>
              <w:rPr>
                <w:rFonts w:hint="eastAsia"/>
                <w:lang w:val="zh-CN"/>
              </w:rPr>
            </w:pPr>
            <w:r>
              <w:rPr>
                <w:rFonts w:hint="eastAsia"/>
                <w:lang w:val="zh-CN"/>
              </w:rPr>
              <w:t>履约保证金</w:t>
            </w:r>
          </w:p>
        </w:tc>
        <w:tc>
          <w:tcPr>
            <w:tcW w:w="6496" w:type="dxa"/>
            <w:vAlign w:val="center"/>
          </w:tcPr>
          <w:p w14:paraId="56409185">
            <w:pPr>
              <w:pStyle w:val="24"/>
              <w:spacing w:line="300" w:lineRule="auto"/>
              <w:ind w:left="827" w:leftChars="102" w:hanging="480" w:hangingChars="200"/>
              <w:rPr>
                <w:rFonts w:hint="eastAsia"/>
              </w:rPr>
            </w:pPr>
            <w:r>
              <w:rPr>
                <w:rFonts w:hint="eastAsia"/>
                <w:lang w:val="zh-CN"/>
              </w:rPr>
              <w:t>金额：</w:t>
            </w:r>
            <w:r>
              <w:rPr>
                <w:rFonts w:hint="eastAsia"/>
                <w:lang w:val="zh-CN"/>
              </w:rPr>
              <w:sym w:font="Wingdings 2" w:char="0052"/>
            </w:r>
            <w:r>
              <w:rPr>
                <w:rFonts w:hint="eastAsia"/>
              </w:rPr>
              <w:t>成交总金额的10%缴纳。</w:t>
            </w:r>
          </w:p>
          <w:p w14:paraId="061B742F">
            <w:pPr>
              <w:pStyle w:val="24"/>
              <w:spacing w:line="300" w:lineRule="auto"/>
              <w:ind w:firstLine="1200" w:firstLineChars="500"/>
              <w:rPr>
                <w:rFonts w:hint="eastAsia"/>
                <w:u w:val="single"/>
              </w:rPr>
            </w:pPr>
            <w:r>
              <w:rPr>
                <w:rFonts w:hint="eastAsia"/>
                <w:lang w:val="zh-CN"/>
              </w:rPr>
              <w:sym w:font="Wingdings 2" w:char="00A3"/>
            </w:r>
            <w:r>
              <w:rPr>
                <w:rFonts w:hint="eastAsia"/>
              </w:rPr>
              <w:t>人民币：</w:t>
            </w:r>
            <w:r>
              <w:rPr>
                <w:rFonts w:hint="eastAsia"/>
                <w:u w:val="single"/>
              </w:rPr>
              <w:t xml:space="preserve"> </w:t>
            </w:r>
            <w:r>
              <w:rPr>
                <w:rFonts w:hint="eastAsia"/>
                <w:u w:val="single"/>
                <w:lang w:val="en-US" w:eastAsia="zh-CN"/>
              </w:rPr>
              <w:t>/</w:t>
            </w:r>
            <w:r>
              <w:rPr>
                <w:rFonts w:hint="eastAsia"/>
                <w:u w:val="single"/>
              </w:rPr>
              <w:t>元，大写：</w:t>
            </w:r>
            <w:r>
              <w:rPr>
                <w:rFonts w:hint="eastAsia"/>
                <w:u w:val="single"/>
                <w:lang w:val="en-US" w:eastAsia="zh-CN"/>
              </w:rPr>
              <w:t>/</w:t>
            </w:r>
            <w:r>
              <w:rPr>
                <w:rFonts w:hint="eastAsia"/>
                <w:u w:val="single"/>
              </w:rPr>
              <w:t>元整。</w:t>
            </w:r>
          </w:p>
          <w:p w14:paraId="6644F2E2">
            <w:pPr>
              <w:pStyle w:val="24"/>
              <w:spacing w:line="300" w:lineRule="auto"/>
              <w:ind w:left="827" w:leftChars="102" w:hanging="480" w:hangingChars="200"/>
              <w:rPr>
                <w:rFonts w:hint="eastAsia"/>
                <w:lang w:val="zh-CN"/>
              </w:rPr>
            </w:pPr>
            <w:r>
              <w:rPr>
                <w:rFonts w:hint="eastAsia"/>
                <w:lang w:val="zh-CN"/>
              </w:rPr>
              <w:t>（注：履约保证金收取不能超过采购合同金额的10%）。</w:t>
            </w:r>
          </w:p>
          <w:p w14:paraId="7E26B0B3">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2D55B2BF">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14:paraId="0273217B">
            <w:pPr>
              <w:pStyle w:val="24"/>
              <w:spacing w:line="300" w:lineRule="auto"/>
              <w:ind w:firstLine="240" w:firstLineChars="100"/>
              <w:jc w:val="both"/>
              <w:rPr>
                <w:rFonts w:hint="eastAsia" w:ascii="宋体" w:hAnsi="宋体" w:eastAsia="宋体" w:cs="宋体"/>
                <w:sz w:val="24"/>
                <w:szCs w:val="20"/>
                <w:lang w:val="en-US" w:eastAsia="zh-CN" w:bidi="ar"/>
              </w:rPr>
            </w:pPr>
            <w:r>
              <w:rPr>
                <w:rFonts w:hint="eastAsia"/>
                <w:highlight w:val="yellow"/>
                <w:lang w:val="zh-CN"/>
              </w:rPr>
              <w:t>收款单位：</w:t>
            </w:r>
            <w:r>
              <w:rPr>
                <w:rFonts w:hint="eastAsia" w:ascii="宋体" w:hAnsi="宋体" w:eastAsia="宋体" w:cs="宋体"/>
                <w:sz w:val="24"/>
                <w:szCs w:val="20"/>
                <w:lang w:val="en-US" w:eastAsia="zh-CN" w:bidi="ar"/>
              </w:rPr>
              <w:t>泸州江之阳配送有限公司</w:t>
            </w:r>
          </w:p>
          <w:p w14:paraId="623C9DDD">
            <w:pPr>
              <w:pStyle w:val="24"/>
              <w:spacing w:line="300" w:lineRule="auto"/>
              <w:ind w:firstLine="240" w:firstLineChars="100"/>
              <w:jc w:val="both"/>
              <w:rPr>
                <w:rFonts w:hint="eastAsia"/>
                <w:lang w:val="zh-CN"/>
              </w:rPr>
            </w:pPr>
            <w:r>
              <w:rPr>
                <w:rFonts w:hint="eastAsia"/>
                <w:lang w:val="zh-CN"/>
              </w:rPr>
              <w:t>开 户 行：</w:t>
            </w:r>
            <w:r>
              <w:rPr>
                <w:rFonts w:hint="eastAsia" w:ascii="宋体" w:hAnsi="宋体" w:eastAsia="宋体" w:cs="宋体"/>
                <w:sz w:val="24"/>
                <w:szCs w:val="20"/>
                <w:lang w:val="en-US" w:eastAsia="zh-CN" w:bidi="ar"/>
              </w:rPr>
              <w:t xml:space="preserve">泸州银行股份有限公司江阳支行 </w:t>
            </w:r>
          </w:p>
          <w:p w14:paraId="253E1ABB">
            <w:pPr>
              <w:pStyle w:val="24"/>
              <w:spacing w:line="300" w:lineRule="auto"/>
              <w:ind w:firstLine="240" w:firstLineChars="100"/>
              <w:jc w:val="both"/>
              <w:rPr>
                <w:rFonts w:hint="eastAsia"/>
              </w:rPr>
            </w:pPr>
            <w:r>
              <w:rPr>
                <w:rFonts w:hint="eastAsia"/>
                <w:lang w:val="zh-CN"/>
              </w:rPr>
              <w:t>银行账号：</w:t>
            </w:r>
            <w:r>
              <w:rPr>
                <w:rFonts w:hint="eastAsia" w:ascii="宋体" w:hAnsi="宋体" w:eastAsia="宋体" w:cs="宋体"/>
                <w:sz w:val="24"/>
                <w:szCs w:val="20"/>
                <w:lang w:val="en-US" w:eastAsia="zh-CN" w:bidi="ar"/>
              </w:rPr>
              <w:t xml:space="preserve">9200001842259290 </w:t>
            </w:r>
          </w:p>
          <w:p w14:paraId="02D8A9E5">
            <w:pPr>
              <w:pStyle w:val="24"/>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4"/>
              <w:spacing w:line="300" w:lineRule="auto"/>
              <w:ind w:right="230"/>
              <w:jc w:val="center"/>
              <w:rPr>
                <w:rFonts w:hint="eastAsia"/>
              </w:rPr>
            </w:pPr>
            <w:r>
              <w:rPr>
                <w:rFonts w:hint="eastAsia"/>
              </w:rPr>
              <w:t>11</w:t>
            </w:r>
          </w:p>
        </w:tc>
        <w:tc>
          <w:tcPr>
            <w:tcW w:w="2159" w:type="dxa"/>
            <w:vAlign w:val="center"/>
          </w:tcPr>
          <w:p w14:paraId="1354A253">
            <w:pPr>
              <w:pStyle w:val="24"/>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4"/>
              <w:spacing w:line="300" w:lineRule="auto"/>
              <w:ind w:firstLine="241" w:firstLineChars="100"/>
              <w:jc w:val="both"/>
              <w:rPr>
                <w:rFonts w:hint="eastAsia"/>
                <w:lang w:val="zh-CN"/>
              </w:rPr>
            </w:pPr>
            <w:permStart w:id="47" w:edGrp="everyone"/>
            <w:r>
              <w:rPr>
                <w:rFonts w:hint="eastAsia"/>
                <w:b/>
                <w:bCs/>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4"/>
              <w:spacing w:line="300" w:lineRule="auto"/>
              <w:ind w:firstLine="241" w:firstLineChars="100"/>
              <w:jc w:val="both"/>
              <w:rPr>
                <w:rFonts w:hint="eastAsia"/>
                <w:lang w:val="zh-CN"/>
              </w:rPr>
            </w:pPr>
            <w:permStart w:id="48" w:edGrp="everyone"/>
            <w:r>
              <w:rPr>
                <w:rFonts w:hint="eastAsia"/>
                <w:b/>
                <w:bCs/>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4"/>
              <w:spacing w:line="300" w:lineRule="auto"/>
              <w:ind w:right="230"/>
              <w:jc w:val="center"/>
              <w:rPr>
                <w:rFonts w:hint="eastAsia"/>
              </w:rPr>
            </w:pPr>
            <w:r>
              <w:rPr>
                <w:rFonts w:hint="eastAsia"/>
              </w:rPr>
              <w:t>12</w:t>
            </w:r>
          </w:p>
        </w:tc>
        <w:tc>
          <w:tcPr>
            <w:tcW w:w="2159" w:type="dxa"/>
            <w:vAlign w:val="center"/>
          </w:tcPr>
          <w:p w14:paraId="1728E118">
            <w:pPr>
              <w:pStyle w:val="24"/>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5"/>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bidi="ar"/>
              </w:rPr>
              <w:t>泸州市江阳区张坝桂圆林西门综合楼二楼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rPr>
              <w:t>张女士</w:t>
            </w:r>
            <w:permEnd w:id="51"/>
          </w:p>
          <w:p w14:paraId="29E61200">
            <w:pPr>
              <w:pStyle w:val="24"/>
              <w:spacing w:line="300" w:lineRule="auto"/>
              <w:ind w:firstLine="240" w:firstLineChars="100"/>
              <w:jc w:val="both"/>
              <w:rPr>
                <w:rFonts w:hint="eastAsia"/>
                <w:lang w:val="zh-CN"/>
              </w:rPr>
            </w:pPr>
            <w:r>
              <w:rPr>
                <w:rFonts w:hint="eastAsia"/>
                <w:lang w:val="zh-CN"/>
              </w:rPr>
              <w:t>联系电话：</w:t>
            </w:r>
            <w:permStart w:id="52" w:edGrp="everyone"/>
            <w:r>
              <w:rPr>
                <w:rFonts w:hint="eastAsia"/>
              </w:rPr>
              <w:t xml:space="preserve">0830-6522206 </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4"/>
              <w:spacing w:line="300" w:lineRule="auto"/>
              <w:ind w:right="230"/>
              <w:jc w:val="center"/>
              <w:rPr>
                <w:rFonts w:hint="eastAsia"/>
              </w:rPr>
            </w:pPr>
            <w:r>
              <w:rPr>
                <w:rFonts w:hint="eastAsia"/>
              </w:rPr>
              <w:t>13</w:t>
            </w:r>
          </w:p>
        </w:tc>
        <w:tc>
          <w:tcPr>
            <w:tcW w:w="2159" w:type="dxa"/>
            <w:vAlign w:val="center"/>
          </w:tcPr>
          <w:p w14:paraId="3C18ED12">
            <w:pPr>
              <w:pStyle w:val="24"/>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4"/>
              <w:spacing w:line="300" w:lineRule="auto"/>
              <w:jc w:val="both"/>
              <w:rPr>
                <w:rFonts w:hint="eastAsia"/>
              </w:rPr>
            </w:pPr>
            <w:r>
              <w:rPr>
                <w:rFonts w:hint="eastAsia"/>
                <w:lang w:val="zh-CN"/>
              </w:rPr>
              <w:t xml:space="preserve">    联系人：</w:t>
            </w:r>
            <w:permStart w:id="53" w:edGrp="everyone"/>
            <w:r>
              <w:rPr>
                <w:rFonts w:hint="eastAsia"/>
              </w:rPr>
              <w:t>张女士</w:t>
            </w:r>
            <w:permEnd w:id="53"/>
            <w:r>
              <w:rPr>
                <w:rFonts w:hint="eastAsia"/>
              </w:rPr>
              <w:t>。</w:t>
            </w:r>
          </w:p>
          <w:p w14:paraId="289B7CD6">
            <w:pPr>
              <w:pStyle w:val="24"/>
              <w:spacing w:line="300" w:lineRule="auto"/>
              <w:ind w:firstLine="480" w:firstLineChars="200"/>
              <w:jc w:val="both"/>
              <w:rPr>
                <w:rFonts w:hint="eastAsia"/>
              </w:rPr>
            </w:pPr>
            <w:r>
              <w:rPr>
                <w:rFonts w:hint="eastAsia"/>
                <w:lang w:val="zh-CN"/>
              </w:rPr>
              <w:t>联系电话：</w:t>
            </w:r>
            <w:permStart w:id="54" w:edGrp="everyone"/>
            <w:r>
              <w:rPr>
                <w:rFonts w:hint="eastAsia"/>
              </w:rPr>
              <w:t xml:space="preserve">0830-6522206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4"/>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4"/>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4"/>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4"/>
              <w:spacing w:line="300" w:lineRule="auto"/>
              <w:ind w:firstLine="240" w:firstLineChars="100"/>
              <w:rPr>
                <w:rFonts w:hint="eastAsia"/>
              </w:rPr>
            </w:pPr>
            <w:r>
              <w:rPr>
                <w:rFonts w:hint="eastAsia"/>
                <w:lang w:val="zh-CN"/>
              </w:rPr>
              <w:t>联 系 人：</w:t>
            </w:r>
            <w:permStart w:id="55" w:edGrp="everyone"/>
            <w:r>
              <w:rPr>
                <w:rFonts w:hint="eastAsia"/>
              </w:rPr>
              <w:t xml:space="preserve"> 张女士 </w:t>
            </w:r>
            <w:permEnd w:id="55"/>
          </w:p>
          <w:p w14:paraId="3909880A">
            <w:pPr>
              <w:pStyle w:val="24"/>
              <w:spacing w:line="300" w:lineRule="auto"/>
              <w:ind w:firstLine="240" w:firstLineChars="100"/>
              <w:rPr>
                <w:rFonts w:hint="eastAsia"/>
              </w:rPr>
            </w:pPr>
            <w:r>
              <w:rPr>
                <w:rFonts w:hint="eastAsia"/>
                <w:lang w:val="zh-CN"/>
              </w:rPr>
              <w:t>联系电话：</w:t>
            </w:r>
            <w:permStart w:id="56" w:edGrp="everyone"/>
            <w:r>
              <w:rPr>
                <w:rFonts w:hint="eastAsia"/>
              </w:rPr>
              <w:t xml:space="preserve">0830-6522206  </w:t>
            </w:r>
            <w:permEnd w:id="56"/>
          </w:p>
          <w:p w14:paraId="3DB4A945">
            <w:pPr>
              <w:pStyle w:val="24"/>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4"/>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4"/>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4"/>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4"/>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zh-CN"/>
              </w:rPr>
              <w:t xml:space="preserve"> </w:t>
            </w:r>
            <w:r>
              <w:rPr>
                <w:rFonts w:hint="eastAsia"/>
              </w:rPr>
              <w:t>郭先生</w:t>
            </w:r>
            <w:r>
              <w:rPr>
                <w:rFonts w:hint="eastAsia"/>
                <w:lang w:val="zh-CN"/>
              </w:rPr>
              <w:t xml:space="preserve"> </w:t>
            </w:r>
            <w:permEnd w:id="57"/>
            <w:r>
              <w:rPr>
                <w:rFonts w:hint="eastAsia"/>
                <w:lang w:val="zh-CN"/>
              </w:rPr>
              <w:t>。</w:t>
            </w:r>
          </w:p>
          <w:p w14:paraId="345ACB2C">
            <w:pPr>
              <w:pStyle w:val="24"/>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4"/>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4"/>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4"/>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4"/>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4"/>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4"/>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4"/>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4"/>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Ansi="宋体" w:cs="宋体"/>
                <w:sz w:val="24"/>
              </w:rPr>
              <w:t xml:space="preserve"> </w:t>
            </w:r>
            <w:r>
              <w:rPr>
                <w:rFonts w:hint="eastAsia" w:hAnsi="宋体" w:cs="宋体"/>
                <w:sz w:val="24"/>
              </w:rPr>
              <w:t xml:space="preserve">1 </w:t>
            </w:r>
            <w:permEnd w:id="59"/>
            <w:r>
              <w:rPr>
                <w:rFonts w:hint="eastAsia" w:hAnsi="宋体" w:cs="宋体"/>
                <w:sz w:val="24"/>
                <w:lang w:val="zh-CN"/>
              </w:rPr>
              <w:t>月</w:t>
            </w:r>
            <w:permStart w:id="60" w:edGrp="everyone"/>
            <w:r>
              <w:rPr>
                <w:rFonts w:hint="eastAsia" w:hAnsi="宋体" w:cs="宋体"/>
                <w:sz w:val="24"/>
              </w:rPr>
              <w:t xml:space="preserve"> </w:t>
            </w:r>
            <w:r>
              <w:rPr>
                <w:rFonts w:hint="eastAsia" w:hAnsi="宋体" w:cs="宋体"/>
                <w:sz w:val="24"/>
                <w:lang w:val="en-US" w:eastAsia="zh-CN"/>
              </w:rPr>
              <w:t>23</w:t>
            </w:r>
            <w:r>
              <w:rPr>
                <w:rFonts w:hint="eastAsia" w:hAnsi="宋体" w:cs="宋体"/>
                <w:sz w:val="24"/>
              </w:rPr>
              <w:t xml:space="preserve"> </w:t>
            </w:r>
            <w:permEnd w:id="60"/>
            <w:r>
              <w:rPr>
                <w:rFonts w:hint="eastAsia" w:hAnsi="宋体" w:cs="宋体"/>
                <w:sz w:val="24"/>
                <w:lang w:val="zh-CN"/>
              </w:rPr>
              <w:t>日</w:t>
            </w:r>
            <w:permStart w:id="61" w:edGrp="everyone"/>
            <w:r>
              <w:rPr>
                <w:rFonts w:hint="eastAsia" w:hAnsi="宋体" w:cs="宋体"/>
                <w:sz w:val="24"/>
              </w:rPr>
              <w:t xml:space="preserve"> </w:t>
            </w:r>
            <w:r>
              <w:rPr>
                <w:rFonts w:hint="eastAsia" w:hAnsi="宋体" w:cs="宋体"/>
                <w:sz w:val="24"/>
                <w:lang w:val="en-US" w:eastAsia="zh-CN"/>
              </w:rPr>
              <w:t>09:30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4"/>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sz w:val="24"/>
                <w:lang w:val="en-US" w:eastAsia="zh-CN"/>
              </w:rPr>
              <w:t>10个工作日</w:t>
            </w:r>
            <w:r>
              <w:rPr>
                <w:rFonts w:hint="eastAsia" w:hAnsi="宋体" w:cs="宋体"/>
                <w:sz w:val="24"/>
              </w:rPr>
              <w:t>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4"/>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4"/>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rPr>
              <w:t>1年</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4"/>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4"/>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4"/>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4"/>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59BC5074">
            <w:pPr>
              <w:pStyle w:val="24"/>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4"/>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1"/>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4"/>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4"/>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4"/>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25"/>
        <w:spacing w:line="360" w:lineRule="auto"/>
        <w:rPr>
          <w:rFonts w:ascii="Times New Roman"/>
          <w:b/>
          <w:sz w:val="24"/>
          <w:szCs w:val="24"/>
        </w:rPr>
      </w:pPr>
      <w:r>
        <w:rPr>
          <w:rFonts w:ascii="Times New Roman"/>
          <w:b/>
          <w:sz w:val="24"/>
          <w:szCs w:val="24"/>
        </w:rPr>
        <w:t>5.充分、公平竞争保障措施（实质性要求）</w:t>
      </w:r>
    </w:p>
    <w:p w14:paraId="269C1F0F">
      <w:pPr>
        <w:pStyle w:val="25"/>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25"/>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25"/>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25"/>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25"/>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25"/>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25"/>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25"/>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25"/>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25"/>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25"/>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25"/>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25"/>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25"/>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25"/>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25"/>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25"/>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25"/>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25"/>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25"/>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25"/>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2"/>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91771153"/>
      <w:bookmarkStart w:id="22" w:name="_Toc1092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101250646"/>
      <w:bookmarkStart w:id="26" w:name="_Toc430773927"/>
      <w:bookmarkStart w:id="27" w:name="_Toc209847069"/>
      <w:bookmarkStart w:id="28" w:name="_Toc101338364"/>
      <w:bookmarkStart w:id="29" w:name="_Toc101174151"/>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91771156"/>
      <w:bookmarkStart w:id="33" w:name="_Toc751"/>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217446057"/>
      <w:bookmarkStart w:id="38" w:name="_Toc183582232"/>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63F663B7">
      <w:pPr>
        <w:pStyle w:val="4"/>
        <w:ind w:firstLine="560" w:firstLineChars="200"/>
        <w:rPr>
          <w:rFonts w:hint="eastAsia" w:ascii="黑体" w:hAnsi="黑体" w:eastAsia="黑体"/>
          <w:sz w:val="28"/>
          <w:szCs w:val="28"/>
        </w:rPr>
      </w:pPr>
      <w:bookmarkStart w:id="41" w:name="_Toc91771159"/>
      <w:permStart w:id="69" w:edGrp="everyone"/>
      <w:r>
        <w:rPr>
          <w:rFonts w:hint="eastAsia" w:ascii="黑体" w:hAnsi="黑体" w:eastAsia="黑体"/>
          <w:sz w:val="28"/>
          <w:szCs w:val="28"/>
        </w:rPr>
        <w:t>一、项目概况</w:t>
      </w:r>
      <w:bookmarkEnd w:id="41"/>
    </w:p>
    <w:p w14:paraId="7E5C5298">
      <w:pPr>
        <w:pStyle w:val="4"/>
        <w:ind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2025年办公用品</w:t>
      </w:r>
      <w:r>
        <w:rPr>
          <w:rFonts w:hint="eastAsia" w:ascii="Times New Roman" w:eastAsia="方正仿宋简体" w:cs="Times New Roman"/>
          <w:sz w:val="28"/>
          <w:szCs w:val="28"/>
          <w:lang w:val="en-US" w:eastAsia="zh-CN"/>
        </w:rPr>
        <w:t>分两包进行</w:t>
      </w:r>
      <w:r>
        <w:rPr>
          <w:rFonts w:hint="default" w:ascii="Times New Roman" w:hAnsi="Times New Roman" w:eastAsia="方正仿宋简体" w:cs="Times New Roman"/>
          <w:sz w:val="28"/>
          <w:szCs w:val="28"/>
        </w:rPr>
        <w:t>采购</w:t>
      </w:r>
      <w:r>
        <w:rPr>
          <w:rFonts w:hint="eastAsia" w:ascii="Times New Roman" w:eastAsia="方正仿宋简体" w:cs="Times New Roman"/>
          <w:sz w:val="28"/>
          <w:szCs w:val="28"/>
          <w:lang w:eastAsia="zh-CN"/>
        </w:rPr>
        <w:t>。</w:t>
      </w:r>
      <w:r>
        <w:rPr>
          <w:rFonts w:hint="default" w:ascii="Times New Roman" w:hAnsi="Times New Roman" w:eastAsia="方正仿宋简体" w:cs="Times New Roman"/>
          <w:sz w:val="28"/>
          <w:szCs w:val="28"/>
        </w:rPr>
        <w:t>品类、</w:t>
      </w:r>
      <w:r>
        <w:rPr>
          <w:rFonts w:hint="eastAsia" w:ascii="Times New Roman" w:eastAsia="方正仿宋简体" w:cs="Times New Roman"/>
          <w:sz w:val="28"/>
          <w:szCs w:val="28"/>
          <w:lang w:val="en-US" w:eastAsia="zh-CN"/>
        </w:rPr>
        <w:t>计划</w:t>
      </w:r>
      <w:r>
        <w:rPr>
          <w:rFonts w:hint="default" w:ascii="Times New Roman" w:hAnsi="Times New Roman" w:eastAsia="方正仿宋简体" w:cs="Times New Roman"/>
          <w:sz w:val="28"/>
          <w:szCs w:val="28"/>
        </w:rPr>
        <w:t>数量、单价限价如下：</w:t>
      </w:r>
    </w:p>
    <w:p w14:paraId="2CA9614F">
      <w:pPr>
        <w:pStyle w:val="4"/>
        <w:ind w:firstLine="560" w:firstLineChars="200"/>
        <w:rPr>
          <w:rFonts w:hint="eastAsia" w:eastAsia="方正仿宋简体"/>
          <w:lang w:eastAsia="zh-CN"/>
        </w:rPr>
      </w:pPr>
      <w:r>
        <w:rPr>
          <w:rFonts w:hint="eastAsia" w:ascii="Times New Roman" w:eastAsia="方正仿宋简体" w:cs="Times New Roman"/>
          <w:sz w:val="28"/>
          <w:szCs w:val="28"/>
          <w:lang w:val="en-US" w:eastAsia="zh-CN"/>
        </w:rPr>
        <w:t>第一包</w:t>
      </w:r>
      <w:r>
        <w:rPr>
          <w:rFonts w:hint="eastAsia" w:ascii="Times New Roman" w:hAnsi="Times New Roman" w:eastAsia="方正仿宋简体" w:cs="Times New Roman"/>
          <w:sz w:val="28"/>
          <w:szCs w:val="28"/>
          <w:lang w:val="en-US" w:eastAsia="zh-CN"/>
        </w:rPr>
        <w:t>（打印纸、硒鼓、粉盒等耗材）</w:t>
      </w:r>
      <w:r>
        <w:rPr>
          <w:rFonts w:hint="eastAsia" w:ascii="Times New Roman" w:eastAsia="方正仿宋简体" w:cs="Times New Roman"/>
          <w:sz w:val="28"/>
          <w:szCs w:val="28"/>
          <w:lang w:val="en-US" w:eastAsia="zh-CN"/>
        </w:rPr>
        <w:t>：</w:t>
      </w:r>
    </w:p>
    <w:tbl>
      <w:tblPr>
        <w:tblStyle w:val="16"/>
        <w:tblW w:w="4908" w:type="pct"/>
        <w:tblInd w:w="0" w:type="dxa"/>
        <w:tblLayout w:type="fixed"/>
        <w:tblCellMar>
          <w:top w:w="0" w:type="dxa"/>
          <w:left w:w="108" w:type="dxa"/>
          <w:bottom w:w="0" w:type="dxa"/>
          <w:right w:w="108" w:type="dxa"/>
        </w:tblCellMar>
      </w:tblPr>
      <w:tblGrid>
        <w:gridCol w:w="481"/>
        <w:gridCol w:w="1195"/>
        <w:gridCol w:w="3110"/>
        <w:gridCol w:w="730"/>
        <w:gridCol w:w="820"/>
        <w:gridCol w:w="930"/>
        <w:gridCol w:w="1100"/>
      </w:tblGrid>
      <w:tr w14:paraId="31E9ABF6">
        <w:tblPrEx>
          <w:tblCellMar>
            <w:top w:w="0" w:type="dxa"/>
            <w:left w:w="108" w:type="dxa"/>
            <w:bottom w:w="0" w:type="dxa"/>
            <w:right w:w="108" w:type="dxa"/>
          </w:tblCellMar>
        </w:tblPrEx>
        <w:trPr>
          <w:trHeight w:val="600" w:hRule="atLeast"/>
        </w:trPr>
        <w:tc>
          <w:tcPr>
            <w:tcW w:w="481"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73EC71">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bookmarkStart w:id="42" w:name="_Toc91771160"/>
            <w:r>
              <w:rPr>
                <w:rFonts w:hint="default" w:ascii="Times New Roman" w:hAnsi="Times New Roman" w:eastAsia="方正仿宋简体" w:cs="Times New Roman"/>
                <w:i w:val="0"/>
                <w:iCs w:val="0"/>
                <w:color w:val="000000"/>
                <w:kern w:val="0"/>
                <w:sz w:val="20"/>
                <w:szCs w:val="20"/>
                <w:u w:val="none"/>
                <w:lang w:val="en-US" w:eastAsia="zh-CN" w:bidi="ar"/>
              </w:rPr>
              <w:t>序号</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79F4">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r>
              <w:rPr>
                <w:rFonts w:hint="default" w:ascii="Times New Roman" w:hAnsi="Times New Roman" w:eastAsia="方正仿宋简体" w:cs="Times New Roman"/>
                <w:i w:val="0"/>
                <w:iCs w:val="0"/>
                <w:color w:val="000000"/>
                <w:kern w:val="0"/>
                <w:sz w:val="16"/>
                <w:szCs w:val="16"/>
                <w:u w:val="none"/>
                <w:lang w:val="en-US" w:eastAsia="zh-CN" w:bidi="ar"/>
              </w:rPr>
              <w:t>商品名称</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D4362">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r>
              <w:rPr>
                <w:rFonts w:hint="default" w:ascii="Times New Roman" w:hAnsi="Times New Roman" w:eastAsia="方正仿宋简体" w:cs="Times New Roman"/>
                <w:i w:val="0"/>
                <w:iCs w:val="0"/>
                <w:color w:val="000000"/>
                <w:kern w:val="0"/>
                <w:sz w:val="20"/>
                <w:szCs w:val="20"/>
                <w:u w:val="none"/>
                <w:lang w:val="en-US" w:eastAsia="zh-CN" w:bidi="ar"/>
              </w:rPr>
              <w:t>规格</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D3DA">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r>
              <w:rPr>
                <w:rFonts w:hint="default" w:ascii="Times New Roman" w:hAnsi="Times New Roman" w:eastAsia="方正仿宋简体" w:cs="Times New Roman"/>
                <w:i w:val="0"/>
                <w:iCs w:val="0"/>
                <w:color w:val="000000"/>
                <w:kern w:val="0"/>
                <w:sz w:val="20"/>
                <w:szCs w:val="20"/>
                <w:u w:val="none"/>
                <w:lang w:val="en-US" w:eastAsia="zh-CN" w:bidi="ar"/>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23673">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r>
              <w:rPr>
                <w:rFonts w:hint="default" w:ascii="Times New Roman" w:hAnsi="Times New Roman" w:eastAsia="方正仿宋简体" w:cs="Times New Roman"/>
                <w:i w:val="0"/>
                <w:iCs w:val="0"/>
                <w:color w:val="000000"/>
                <w:kern w:val="0"/>
                <w:sz w:val="20"/>
                <w:szCs w:val="20"/>
                <w:u w:val="none"/>
                <w:lang w:val="en-US" w:eastAsia="zh-CN" w:bidi="ar"/>
              </w:rPr>
              <w:t>总量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FB4F7">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r>
              <w:rPr>
                <w:rFonts w:hint="default" w:ascii="Times New Roman" w:hAnsi="Times New Roman" w:eastAsia="方正仿宋简体" w:cs="Times New Roman"/>
                <w:i w:val="0"/>
                <w:iCs w:val="0"/>
                <w:color w:val="000000"/>
                <w:kern w:val="0"/>
                <w:sz w:val="20"/>
                <w:szCs w:val="20"/>
                <w:u w:val="none"/>
                <w:lang w:val="en-US" w:eastAsia="zh-CN" w:bidi="ar"/>
              </w:rPr>
              <w:t>单价限价（元）</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43BE">
            <w:pPr>
              <w:keepNext w:val="0"/>
              <w:keepLines w:val="0"/>
              <w:widowControl/>
              <w:suppressLineNumbers w:val="0"/>
              <w:jc w:val="center"/>
              <w:textAlignment w:val="center"/>
              <w:rPr>
                <w:rFonts w:hint="default" w:ascii="Times New Roman" w:hAnsi="Times New Roman" w:eastAsia="方正仿宋简体" w:cs="Times New Roman"/>
                <w:b w:val="0"/>
                <w:color w:val="000000"/>
                <w:sz w:val="16"/>
                <w:szCs w:val="16"/>
              </w:rPr>
            </w:pPr>
            <w:r>
              <w:rPr>
                <w:rFonts w:hint="default" w:ascii="Times New Roman" w:hAnsi="Times New Roman" w:eastAsia="方正仿宋简体" w:cs="Times New Roman"/>
                <w:i w:val="0"/>
                <w:iCs w:val="0"/>
                <w:color w:val="000000"/>
                <w:kern w:val="0"/>
                <w:sz w:val="20"/>
                <w:szCs w:val="20"/>
                <w:u w:val="none"/>
                <w:lang w:val="en-US" w:eastAsia="zh-CN" w:bidi="ar"/>
              </w:rPr>
              <w:t>备注</w:t>
            </w:r>
          </w:p>
        </w:tc>
      </w:tr>
      <w:tr w14:paraId="2F6DC820">
        <w:tblPrEx>
          <w:tblCellMar>
            <w:top w:w="0" w:type="dxa"/>
            <w:left w:w="108" w:type="dxa"/>
            <w:bottom w:w="0" w:type="dxa"/>
            <w:right w:w="108" w:type="dxa"/>
          </w:tblCellMar>
        </w:tblPrEx>
        <w:trPr>
          <w:trHeight w:val="600" w:hRule="atLeast"/>
        </w:trPr>
        <w:tc>
          <w:tcPr>
            <w:tcW w:w="481"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66C954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8CAA1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打印纸</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5A3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Style w:val="74"/>
                <w:rFonts w:hint="default" w:ascii="Times New Roman" w:hAnsi="Times New Roman" w:eastAsia="方正仿宋简体" w:cs="Times New Roman"/>
                <w:sz w:val="18"/>
                <w:szCs w:val="18"/>
                <w:lang w:val="en-US" w:eastAsia="zh-CN" w:bidi="ar"/>
              </w:rPr>
              <w:t>A4</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1</w:t>
            </w:r>
            <w:r>
              <w:rPr>
                <w:rFonts w:hint="default" w:ascii="Times New Roman" w:hAnsi="Times New Roman" w:eastAsia="方正仿宋简体" w:cs="Times New Roman"/>
                <w:i w:val="0"/>
                <w:iCs w:val="0"/>
                <w:color w:val="000000"/>
                <w:kern w:val="0"/>
                <w:sz w:val="18"/>
                <w:szCs w:val="18"/>
                <w:u w:val="none"/>
                <w:lang w:val="en-US" w:eastAsia="zh-CN" w:bidi="ar"/>
              </w:rPr>
              <w:t>件</w:t>
            </w:r>
            <w:r>
              <w:rPr>
                <w:rStyle w:val="74"/>
                <w:rFonts w:hint="default" w:ascii="Times New Roman" w:hAnsi="Times New Roman" w:eastAsia="方正仿宋简体" w:cs="Times New Roman"/>
                <w:sz w:val="18"/>
                <w:szCs w:val="18"/>
                <w:lang w:val="en-US" w:eastAsia="zh-CN" w:bidi="ar"/>
              </w:rPr>
              <w:t>8</w:t>
            </w:r>
            <w:r>
              <w:rPr>
                <w:rFonts w:hint="default" w:ascii="Times New Roman" w:hAnsi="Times New Roman" w:eastAsia="方正仿宋简体" w:cs="Times New Roman"/>
                <w:i w:val="0"/>
                <w:iCs w:val="0"/>
                <w:color w:val="000000"/>
                <w:kern w:val="0"/>
                <w:sz w:val="18"/>
                <w:szCs w:val="18"/>
                <w:u w:val="none"/>
                <w:lang w:val="en-US" w:eastAsia="zh-CN" w:bidi="ar"/>
              </w:rPr>
              <w:t>包，</w:t>
            </w:r>
            <w:r>
              <w:rPr>
                <w:rStyle w:val="74"/>
                <w:rFonts w:hint="default" w:ascii="Times New Roman" w:hAnsi="Times New Roman" w:eastAsia="方正仿宋简体" w:cs="Times New Roman"/>
                <w:sz w:val="18"/>
                <w:szCs w:val="18"/>
                <w:lang w:val="en-US" w:eastAsia="zh-CN" w:bidi="ar"/>
              </w:rPr>
              <w:t>80g</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500</w:t>
            </w:r>
            <w:r>
              <w:rPr>
                <w:rFonts w:hint="default" w:ascii="Times New Roman" w:hAnsi="Times New Roman" w:eastAsia="方正仿宋简体" w:cs="Times New Roman"/>
                <w:i w:val="0"/>
                <w:iCs w:val="0"/>
                <w:color w:val="000000"/>
                <w:kern w:val="0"/>
                <w:sz w:val="18"/>
                <w:szCs w:val="18"/>
                <w:u w:val="none"/>
                <w:lang w:val="en-US" w:eastAsia="zh-CN" w:bidi="ar"/>
              </w:rPr>
              <w:t>张</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C04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EB6F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160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C322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165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AF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得力、白木、晨光、真彩</w:t>
            </w:r>
          </w:p>
        </w:tc>
      </w:tr>
      <w:tr w14:paraId="4C808440">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353A667">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B2223">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5912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Style w:val="74"/>
                <w:rFonts w:hint="default" w:ascii="Times New Roman" w:hAnsi="Times New Roman" w:eastAsia="方正仿宋简体" w:cs="Times New Roman"/>
                <w:sz w:val="18"/>
                <w:szCs w:val="18"/>
                <w:lang w:val="en-US" w:eastAsia="zh-CN" w:bidi="ar"/>
              </w:rPr>
              <w:t>A4</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1</w:t>
            </w:r>
            <w:r>
              <w:rPr>
                <w:rFonts w:hint="default" w:ascii="Times New Roman" w:hAnsi="Times New Roman" w:eastAsia="方正仿宋简体" w:cs="Times New Roman"/>
                <w:i w:val="0"/>
                <w:iCs w:val="0"/>
                <w:color w:val="000000"/>
                <w:kern w:val="0"/>
                <w:sz w:val="18"/>
                <w:szCs w:val="18"/>
                <w:u w:val="none"/>
                <w:lang w:val="en-US" w:eastAsia="zh-CN" w:bidi="ar"/>
              </w:rPr>
              <w:t>件</w:t>
            </w:r>
            <w:r>
              <w:rPr>
                <w:rStyle w:val="74"/>
                <w:rFonts w:hint="default" w:ascii="Times New Roman" w:hAnsi="Times New Roman" w:eastAsia="方正仿宋简体" w:cs="Times New Roman"/>
                <w:sz w:val="18"/>
                <w:szCs w:val="18"/>
                <w:lang w:val="en-US" w:eastAsia="zh-CN" w:bidi="ar"/>
              </w:rPr>
              <w:t>8</w:t>
            </w:r>
            <w:r>
              <w:rPr>
                <w:rFonts w:hint="default" w:ascii="Times New Roman" w:hAnsi="Times New Roman" w:eastAsia="方正仿宋简体" w:cs="Times New Roman"/>
                <w:i w:val="0"/>
                <w:iCs w:val="0"/>
                <w:color w:val="000000"/>
                <w:kern w:val="0"/>
                <w:sz w:val="18"/>
                <w:szCs w:val="18"/>
                <w:u w:val="none"/>
                <w:lang w:val="en-US" w:eastAsia="zh-CN" w:bidi="ar"/>
              </w:rPr>
              <w:t>包，</w:t>
            </w:r>
            <w:r>
              <w:rPr>
                <w:rStyle w:val="74"/>
                <w:rFonts w:hint="default" w:ascii="Times New Roman" w:hAnsi="Times New Roman" w:eastAsia="方正仿宋简体" w:cs="Times New Roman"/>
                <w:sz w:val="18"/>
                <w:szCs w:val="18"/>
                <w:lang w:val="en-US" w:eastAsia="zh-CN" w:bidi="ar"/>
              </w:rPr>
              <w:t>70g</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500</w:t>
            </w:r>
            <w:r>
              <w:rPr>
                <w:rFonts w:hint="default" w:ascii="Times New Roman" w:hAnsi="Times New Roman" w:eastAsia="方正仿宋简体" w:cs="Times New Roman"/>
                <w:i w:val="0"/>
                <w:iCs w:val="0"/>
                <w:color w:val="000000"/>
                <w:kern w:val="0"/>
                <w:sz w:val="18"/>
                <w:szCs w:val="18"/>
                <w:u w:val="none"/>
                <w:lang w:val="en-US" w:eastAsia="zh-CN" w:bidi="ar"/>
              </w:rPr>
              <w:t>张</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CF43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F053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180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942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145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5F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得力、白木、晨光、真彩</w:t>
            </w:r>
          </w:p>
        </w:tc>
      </w:tr>
      <w:tr w14:paraId="4678BE69">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BC5CE3C">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450FB">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945A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Style w:val="74"/>
                <w:rFonts w:hint="default" w:ascii="Times New Roman" w:hAnsi="Times New Roman" w:eastAsia="方正仿宋简体" w:cs="Times New Roman"/>
                <w:sz w:val="18"/>
                <w:szCs w:val="18"/>
                <w:lang w:val="en-US" w:eastAsia="zh-CN" w:bidi="ar"/>
              </w:rPr>
              <w:t>A3</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1</w:t>
            </w:r>
            <w:r>
              <w:rPr>
                <w:rFonts w:hint="default" w:ascii="Times New Roman" w:hAnsi="Times New Roman" w:eastAsia="方正仿宋简体" w:cs="Times New Roman"/>
                <w:i w:val="0"/>
                <w:iCs w:val="0"/>
                <w:color w:val="000000"/>
                <w:kern w:val="0"/>
                <w:sz w:val="18"/>
                <w:szCs w:val="18"/>
                <w:u w:val="none"/>
                <w:lang w:val="en-US" w:eastAsia="zh-CN" w:bidi="ar"/>
              </w:rPr>
              <w:t>件</w:t>
            </w:r>
            <w:r>
              <w:rPr>
                <w:rStyle w:val="74"/>
                <w:rFonts w:hint="default" w:ascii="Times New Roman" w:hAnsi="Times New Roman" w:eastAsia="方正仿宋简体" w:cs="Times New Roman"/>
                <w:sz w:val="18"/>
                <w:szCs w:val="18"/>
                <w:lang w:val="en-US" w:eastAsia="zh-CN" w:bidi="ar"/>
              </w:rPr>
              <w:t>4</w:t>
            </w:r>
            <w:r>
              <w:rPr>
                <w:rFonts w:hint="default" w:ascii="Times New Roman" w:hAnsi="Times New Roman" w:eastAsia="方正仿宋简体" w:cs="Times New Roman"/>
                <w:i w:val="0"/>
                <w:iCs w:val="0"/>
                <w:color w:val="000000"/>
                <w:kern w:val="0"/>
                <w:sz w:val="18"/>
                <w:szCs w:val="18"/>
                <w:u w:val="none"/>
                <w:lang w:val="en-US" w:eastAsia="zh-CN" w:bidi="ar"/>
              </w:rPr>
              <w:t>包，</w:t>
            </w:r>
            <w:r>
              <w:rPr>
                <w:rStyle w:val="74"/>
                <w:rFonts w:hint="default" w:ascii="Times New Roman" w:hAnsi="Times New Roman" w:eastAsia="方正仿宋简体" w:cs="Times New Roman"/>
                <w:sz w:val="18"/>
                <w:szCs w:val="18"/>
                <w:lang w:val="en-US" w:eastAsia="zh-CN" w:bidi="ar"/>
              </w:rPr>
              <w:t>80g</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500</w:t>
            </w:r>
            <w:r>
              <w:rPr>
                <w:rFonts w:hint="default" w:ascii="Times New Roman" w:hAnsi="Times New Roman" w:eastAsia="方正仿宋简体" w:cs="Times New Roman"/>
                <w:i w:val="0"/>
                <w:iCs w:val="0"/>
                <w:color w:val="000000"/>
                <w:kern w:val="0"/>
                <w:sz w:val="18"/>
                <w:szCs w:val="18"/>
                <w:u w:val="none"/>
                <w:lang w:val="en-US" w:eastAsia="zh-CN" w:bidi="ar"/>
              </w:rPr>
              <w:t>张</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A7F5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38EF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BD0E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165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120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得力、白木、晨光、真彩</w:t>
            </w:r>
          </w:p>
        </w:tc>
      </w:tr>
      <w:tr w14:paraId="4267B672">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4F71807">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FEBE0">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E20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Style w:val="74"/>
                <w:rFonts w:hint="default" w:ascii="Times New Roman" w:hAnsi="Times New Roman" w:eastAsia="方正仿宋简体" w:cs="Times New Roman"/>
                <w:sz w:val="18"/>
                <w:szCs w:val="18"/>
                <w:lang w:val="en-US" w:eastAsia="zh-CN" w:bidi="ar"/>
              </w:rPr>
              <w:t>A5</w:t>
            </w:r>
            <w:r>
              <w:rPr>
                <w:rFonts w:hint="default" w:ascii="Times New Roman" w:hAnsi="Times New Roman" w:eastAsia="方正仿宋简体" w:cs="Times New Roman"/>
                <w:i w:val="0"/>
                <w:iCs w:val="0"/>
                <w:color w:val="000000"/>
                <w:kern w:val="0"/>
                <w:sz w:val="18"/>
                <w:szCs w:val="18"/>
                <w:u w:val="none"/>
                <w:lang w:val="en-US" w:eastAsia="zh-CN" w:bidi="ar"/>
              </w:rPr>
              <w:t>纸：</w:t>
            </w:r>
            <w:r>
              <w:rPr>
                <w:rStyle w:val="74"/>
                <w:rFonts w:hint="default" w:ascii="Times New Roman" w:hAnsi="Times New Roman" w:eastAsia="方正仿宋简体" w:cs="Times New Roman"/>
                <w:sz w:val="18"/>
                <w:szCs w:val="18"/>
                <w:lang w:val="en-US" w:eastAsia="zh-CN" w:bidi="ar"/>
              </w:rPr>
              <w:t>1</w:t>
            </w:r>
            <w:r>
              <w:rPr>
                <w:rFonts w:hint="default" w:ascii="Times New Roman" w:hAnsi="Times New Roman" w:eastAsia="方正仿宋简体" w:cs="Times New Roman"/>
                <w:i w:val="0"/>
                <w:iCs w:val="0"/>
                <w:color w:val="000000"/>
                <w:kern w:val="0"/>
                <w:sz w:val="18"/>
                <w:szCs w:val="18"/>
                <w:u w:val="none"/>
                <w:lang w:val="en-US" w:eastAsia="zh-CN" w:bidi="ar"/>
              </w:rPr>
              <w:t>件</w:t>
            </w:r>
            <w:r>
              <w:rPr>
                <w:rStyle w:val="74"/>
                <w:rFonts w:hint="default" w:ascii="Times New Roman" w:hAnsi="Times New Roman" w:eastAsia="方正仿宋简体" w:cs="Times New Roman"/>
                <w:sz w:val="18"/>
                <w:szCs w:val="18"/>
                <w:lang w:val="en-US" w:eastAsia="zh-CN" w:bidi="ar"/>
              </w:rPr>
              <w:t>8</w:t>
            </w:r>
            <w:r>
              <w:rPr>
                <w:rFonts w:hint="default" w:ascii="Times New Roman" w:hAnsi="Times New Roman" w:eastAsia="方正仿宋简体" w:cs="Times New Roman"/>
                <w:i w:val="0"/>
                <w:iCs w:val="0"/>
                <w:color w:val="000000"/>
                <w:kern w:val="0"/>
                <w:sz w:val="18"/>
                <w:szCs w:val="18"/>
                <w:u w:val="none"/>
                <w:lang w:val="en-US" w:eastAsia="zh-CN" w:bidi="ar"/>
              </w:rPr>
              <w:t>包，</w:t>
            </w:r>
            <w:r>
              <w:rPr>
                <w:rStyle w:val="74"/>
                <w:rFonts w:hint="default" w:ascii="Times New Roman" w:hAnsi="Times New Roman" w:eastAsia="方正仿宋简体" w:cs="Times New Roman"/>
                <w:sz w:val="18"/>
                <w:szCs w:val="18"/>
                <w:lang w:val="en-US" w:eastAsia="zh-CN" w:bidi="ar"/>
              </w:rPr>
              <w:t>70g</w:t>
            </w:r>
            <w:r>
              <w:rPr>
                <w:rFonts w:hint="default" w:ascii="Times New Roman" w:hAnsi="Times New Roman" w:eastAsia="方正仿宋简体" w:cs="Times New Roman"/>
                <w:i w:val="0"/>
                <w:iCs w:val="0"/>
                <w:color w:val="000000"/>
                <w:kern w:val="0"/>
                <w:sz w:val="18"/>
                <w:szCs w:val="18"/>
                <w:u w:val="none"/>
                <w:lang w:val="en-US" w:eastAsia="zh-CN" w:bidi="ar"/>
              </w:rPr>
              <w:t>，</w:t>
            </w:r>
            <w:r>
              <w:rPr>
                <w:rStyle w:val="74"/>
                <w:rFonts w:hint="default" w:ascii="Times New Roman" w:hAnsi="Times New Roman" w:eastAsia="方正仿宋简体" w:cs="Times New Roman"/>
                <w:sz w:val="18"/>
                <w:szCs w:val="18"/>
                <w:lang w:val="en-US" w:eastAsia="zh-CN" w:bidi="ar"/>
              </w:rPr>
              <w:t>500</w:t>
            </w:r>
            <w:r>
              <w:rPr>
                <w:rFonts w:hint="default" w:ascii="Times New Roman" w:hAnsi="Times New Roman" w:eastAsia="方正仿宋简体" w:cs="Times New Roman"/>
                <w:i w:val="0"/>
                <w:iCs w:val="0"/>
                <w:color w:val="000000"/>
                <w:kern w:val="0"/>
                <w:sz w:val="18"/>
                <w:szCs w:val="18"/>
                <w:u w:val="none"/>
                <w:lang w:val="en-US" w:eastAsia="zh-CN" w:bidi="ar"/>
              </w:rPr>
              <w:t>张</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A79F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81D9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325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150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D1D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得力、白木、晨光、真彩</w:t>
            </w:r>
          </w:p>
        </w:tc>
      </w:tr>
      <w:tr w14:paraId="7507B319">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5C7F3D7">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F2CDD">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80C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二联二等分打印纸：</w:t>
            </w:r>
            <w:r>
              <w:rPr>
                <w:rStyle w:val="74"/>
                <w:rFonts w:hint="default" w:ascii="Times New Roman" w:hAnsi="Times New Roman" w:eastAsia="方正仿宋简体" w:cs="Times New Roman"/>
                <w:sz w:val="18"/>
                <w:szCs w:val="18"/>
                <w:lang w:val="en-US" w:eastAsia="zh-CN" w:bidi="ar"/>
              </w:rPr>
              <w:t>1000</w:t>
            </w:r>
            <w:r>
              <w:rPr>
                <w:rFonts w:hint="default" w:ascii="Times New Roman" w:hAnsi="Times New Roman" w:eastAsia="方正仿宋简体" w:cs="Times New Roman"/>
                <w:i w:val="0"/>
                <w:iCs w:val="0"/>
                <w:color w:val="000000"/>
                <w:kern w:val="0"/>
                <w:sz w:val="18"/>
                <w:szCs w:val="18"/>
                <w:u w:val="none"/>
                <w:lang w:val="en-US" w:eastAsia="zh-CN" w:bidi="ar"/>
              </w:rPr>
              <w:t>张</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C882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2F8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AC9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546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不限定品牌</w:t>
            </w:r>
          </w:p>
        </w:tc>
      </w:tr>
      <w:tr w14:paraId="09E3337C">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DFFC81C">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1814A">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8F1B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五联二等分打印纸：</w:t>
            </w:r>
            <w:r>
              <w:rPr>
                <w:rStyle w:val="74"/>
                <w:rFonts w:hint="default" w:ascii="Times New Roman" w:hAnsi="Times New Roman" w:eastAsia="方正仿宋简体" w:cs="Times New Roman"/>
                <w:sz w:val="18"/>
                <w:szCs w:val="18"/>
                <w:lang w:val="en-US" w:eastAsia="zh-CN" w:bidi="ar"/>
              </w:rPr>
              <w:t>1000</w:t>
            </w:r>
            <w:r>
              <w:rPr>
                <w:rFonts w:hint="default" w:ascii="Times New Roman" w:hAnsi="Times New Roman" w:eastAsia="方正仿宋简体" w:cs="Times New Roman"/>
                <w:i w:val="0"/>
                <w:iCs w:val="0"/>
                <w:color w:val="000000"/>
                <w:kern w:val="0"/>
                <w:sz w:val="18"/>
                <w:szCs w:val="18"/>
                <w:u w:val="none"/>
                <w:lang w:val="en-US" w:eastAsia="zh-CN" w:bidi="ar"/>
              </w:rPr>
              <w:t>张</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1ADD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件</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6BFA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5312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71D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不限定品牌</w:t>
            </w:r>
          </w:p>
        </w:tc>
      </w:tr>
      <w:tr w14:paraId="3C166D3C">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85BB5F9">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32698">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600F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热敏打印纸：尺寸</w:t>
            </w:r>
            <w:r>
              <w:rPr>
                <w:rStyle w:val="74"/>
                <w:rFonts w:hint="default" w:ascii="Times New Roman" w:hAnsi="Times New Roman" w:eastAsia="方正仿宋简体" w:cs="Times New Roman"/>
                <w:sz w:val="18"/>
                <w:szCs w:val="18"/>
                <w:lang w:val="en-US" w:eastAsia="zh-CN" w:bidi="ar"/>
              </w:rPr>
              <w:t>8*6cm</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BC40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盒</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57C7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3A62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220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64D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不限定品牌</w:t>
            </w:r>
          </w:p>
        </w:tc>
      </w:tr>
      <w:tr w14:paraId="3ED54344">
        <w:tblPrEx>
          <w:tblCellMar>
            <w:top w:w="0" w:type="dxa"/>
            <w:left w:w="108" w:type="dxa"/>
            <w:bottom w:w="0" w:type="dxa"/>
            <w:right w:w="108" w:type="dxa"/>
          </w:tblCellMar>
        </w:tblPrEx>
        <w:trPr>
          <w:trHeight w:val="600" w:hRule="atLeast"/>
        </w:trPr>
        <w:tc>
          <w:tcPr>
            <w:tcW w:w="481"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496777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750EC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打印机硒鼓</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墨盒</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8F9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FUJI彩色数码多功能机C2263（黑/原装）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D121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1EE6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3B9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610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14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2F4F8928">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ECFD7F1">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00C8C">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9F5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FUJI彩色数码多功能机C2263（彩/原装）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25F1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165B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C213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820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06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4ACEC0EA">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4B8AD13">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81B70">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FA5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柯尼卡bizhub C226（黑/原装大容量）</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CDDD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745A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5C97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3D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7B6D8B8F">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AC0C927">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5FDC05">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1B1E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柯尼卡bizhub C226（彩/原装大容量）</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8368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5395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93C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1000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53D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5BAE0816">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CB50F4F">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4EF90">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A7D4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  M254dw（黑/原装）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0FEF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3C39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457B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550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2AE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7979A8F1">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9D69396">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615AF">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41E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  M254dw（彩/原装）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7785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404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D8B6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630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EF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1A8B1693">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6B95AA5">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601CD">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17EA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  M254dw（彩/黑国产）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2931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CC2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ADA9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3F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35B66F95">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D6DE88">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64C7E">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70E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佳能</w:t>
            </w:r>
            <w:r>
              <w:rPr>
                <w:rStyle w:val="74"/>
                <w:rFonts w:hint="default" w:ascii="Times New Roman" w:hAnsi="Times New Roman" w:eastAsia="方正仿宋简体" w:cs="Times New Roman"/>
                <w:sz w:val="18"/>
                <w:szCs w:val="18"/>
                <w:lang w:val="en-US" w:eastAsia="zh-CN" w:bidi="ar"/>
              </w:rPr>
              <w:t>3326</w:t>
            </w:r>
            <w:r>
              <w:rPr>
                <w:rFonts w:hint="default" w:ascii="Times New Roman" w:hAnsi="Times New Roman" w:eastAsia="方正仿宋简体" w:cs="Times New Roman"/>
                <w:i w:val="0"/>
                <w:iCs w:val="0"/>
                <w:color w:val="000000"/>
                <w:kern w:val="0"/>
                <w:sz w:val="18"/>
                <w:szCs w:val="18"/>
                <w:u w:val="none"/>
                <w:lang w:val="en-US" w:eastAsia="zh-CN" w:bidi="ar"/>
              </w:rPr>
              <w:t>打印机硒鼓：</w:t>
            </w:r>
            <w:r>
              <w:rPr>
                <w:rStyle w:val="74"/>
                <w:rFonts w:hint="default" w:ascii="Times New Roman" w:hAnsi="Times New Roman" w:eastAsia="方正仿宋简体" w:cs="Times New Roman"/>
                <w:sz w:val="18"/>
                <w:szCs w:val="18"/>
                <w:lang w:val="en-US" w:eastAsia="zh-CN" w:bidi="ar"/>
              </w:rPr>
              <w:t xml:space="preserve"> </w:t>
            </w:r>
            <w:r>
              <w:rPr>
                <w:rFonts w:hint="default" w:ascii="Times New Roman" w:hAnsi="Times New Roman" w:eastAsia="方正仿宋简体" w:cs="Times New Roman"/>
                <w:i w:val="0"/>
                <w:iCs w:val="0"/>
                <w:color w:val="000000"/>
                <w:kern w:val="0"/>
                <w:sz w:val="18"/>
                <w:szCs w:val="18"/>
                <w:u w:val="none"/>
                <w:lang w:val="en-US" w:eastAsia="zh-CN" w:bidi="ar"/>
              </w:rPr>
              <w:t>黑色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品红</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青色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黄色（大容量</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原装）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897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5670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2A28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1400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C15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182CDA5C">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1FE6484">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FA38A">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9E0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佳能</w:t>
            </w:r>
            <w:r>
              <w:rPr>
                <w:rStyle w:val="74"/>
                <w:rFonts w:hint="default" w:ascii="Times New Roman" w:hAnsi="Times New Roman" w:eastAsia="方正仿宋简体" w:cs="Times New Roman"/>
                <w:sz w:val="18"/>
                <w:szCs w:val="18"/>
                <w:lang w:val="en-US" w:eastAsia="zh-CN" w:bidi="ar"/>
              </w:rPr>
              <w:t xml:space="preserve"> LBP6018 </w:t>
            </w:r>
            <w:r>
              <w:rPr>
                <w:rFonts w:hint="default" w:ascii="Times New Roman" w:hAnsi="Times New Roman" w:eastAsia="方正仿宋简体" w:cs="Times New Roman"/>
                <w:i w:val="0"/>
                <w:iCs w:val="0"/>
                <w:color w:val="000000"/>
                <w:kern w:val="0"/>
                <w:sz w:val="18"/>
                <w:szCs w:val="18"/>
                <w:u w:val="none"/>
                <w:lang w:val="en-US" w:eastAsia="zh-CN" w:bidi="ar"/>
              </w:rPr>
              <w:t>激光打印机硒鼓：</w:t>
            </w:r>
            <w:r>
              <w:rPr>
                <w:rStyle w:val="74"/>
                <w:rFonts w:hint="default" w:ascii="Times New Roman" w:hAnsi="Times New Roman" w:eastAsia="方正仿宋简体" w:cs="Times New Roman"/>
                <w:sz w:val="18"/>
                <w:szCs w:val="18"/>
                <w:lang w:val="en-US" w:eastAsia="zh-CN" w:bidi="ar"/>
              </w:rPr>
              <w:t xml:space="preserve"> </w:t>
            </w:r>
            <w:r>
              <w:rPr>
                <w:rFonts w:hint="default" w:ascii="Times New Roman" w:hAnsi="Times New Roman" w:eastAsia="方正仿宋简体" w:cs="Times New Roman"/>
                <w:i w:val="0"/>
                <w:iCs w:val="0"/>
                <w:color w:val="000000"/>
                <w:kern w:val="0"/>
                <w:sz w:val="18"/>
                <w:szCs w:val="18"/>
                <w:u w:val="none"/>
                <w:lang w:val="en-US" w:eastAsia="zh-CN" w:bidi="ar"/>
              </w:rPr>
              <w:t>黑色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品红</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青色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黄色（国产）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B7A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D5F9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16C9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2B9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25A4DB14">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4EC7E63">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EF25A">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AFCF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佳能</w:t>
            </w:r>
            <w:r>
              <w:rPr>
                <w:rStyle w:val="74"/>
                <w:rFonts w:hint="default" w:ascii="Times New Roman" w:hAnsi="Times New Roman" w:eastAsia="方正仿宋简体" w:cs="Times New Roman"/>
                <w:sz w:val="18"/>
                <w:szCs w:val="18"/>
                <w:lang w:val="en-US" w:eastAsia="zh-CN" w:bidi="ar"/>
              </w:rPr>
              <w:t xml:space="preserve"> MF4712 </w:t>
            </w:r>
            <w:r>
              <w:rPr>
                <w:rFonts w:hint="default" w:ascii="Times New Roman" w:hAnsi="Times New Roman" w:eastAsia="方正仿宋简体" w:cs="Times New Roman"/>
                <w:i w:val="0"/>
                <w:iCs w:val="0"/>
                <w:color w:val="000000"/>
                <w:kern w:val="0"/>
                <w:sz w:val="18"/>
                <w:szCs w:val="18"/>
                <w:u w:val="none"/>
                <w:lang w:val="en-US" w:eastAsia="zh-CN" w:bidi="ar"/>
              </w:rPr>
              <w:t>打印机硒鼓：</w:t>
            </w:r>
            <w:r>
              <w:rPr>
                <w:rStyle w:val="74"/>
                <w:rFonts w:hint="default" w:ascii="Times New Roman" w:hAnsi="Times New Roman" w:eastAsia="方正仿宋简体" w:cs="Times New Roman"/>
                <w:sz w:val="18"/>
                <w:szCs w:val="18"/>
                <w:lang w:val="en-US" w:eastAsia="zh-CN" w:bidi="ar"/>
              </w:rPr>
              <w:t xml:space="preserve"> </w:t>
            </w:r>
            <w:r>
              <w:rPr>
                <w:rFonts w:hint="default" w:ascii="Times New Roman" w:hAnsi="Times New Roman" w:eastAsia="方正仿宋简体" w:cs="Times New Roman"/>
                <w:i w:val="0"/>
                <w:iCs w:val="0"/>
                <w:color w:val="000000"/>
                <w:kern w:val="0"/>
                <w:sz w:val="18"/>
                <w:szCs w:val="18"/>
                <w:u w:val="none"/>
                <w:lang w:val="en-US" w:eastAsia="zh-CN" w:bidi="ar"/>
              </w:rPr>
              <w:t>黑色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品红</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青色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黄色（国产）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B80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AA1C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5B5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75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513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2608D32F">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8640B0F">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A96F8">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57F4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w:t>
            </w:r>
            <w:r>
              <w:rPr>
                <w:rStyle w:val="74"/>
                <w:rFonts w:hint="default" w:ascii="Times New Roman" w:hAnsi="Times New Roman" w:eastAsia="方正仿宋简体" w:cs="Times New Roman"/>
                <w:sz w:val="18"/>
                <w:szCs w:val="18"/>
                <w:lang w:val="en-US" w:eastAsia="zh-CN" w:bidi="ar"/>
              </w:rPr>
              <w:t>135a</w:t>
            </w:r>
            <w:r>
              <w:rPr>
                <w:rFonts w:hint="default" w:ascii="Times New Roman" w:hAnsi="Times New Roman" w:eastAsia="方正仿宋简体" w:cs="Times New Roman"/>
                <w:i w:val="0"/>
                <w:iCs w:val="0"/>
                <w:color w:val="000000"/>
                <w:kern w:val="0"/>
                <w:sz w:val="18"/>
                <w:szCs w:val="18"/>
                <w:u w:val="none"/>
                <w:lang w:val="en-US" w:eastAsia="zh-CN" w:bidi="ar"/>
              </w:rPr>
              <w:t>打印机硒鼓</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黑色（国产）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6B49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3DCC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1D9F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2BA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35CBA188">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B6FD1DF">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EADAB">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3318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w:t>
            </w:r>
            <w:r>
              <w:rPr>
                <w:rStyle w:val="74"/>
                <w:rFonts w:hint="default" w:ascii="Times New Roman" w:hAnsi="Times New Roman" w:eastAsia="方正仿宋简体" w:cs="Times New Roman"/>
                <w:sz w:val="18"/>
                <w:szCs w:val="18"/>
                <w:lang w:val="en-US" w:eastAsia="zh-CN" w:bidi="ar"/>
              </w:rPr>
              <w:t>136wm</w:t>
            </w:r>
            <w:r>
              <w:rPr>
                <w:rFonts w:hint="default" w:ascii="Times New Roman" w:hAnsi="Times New Roman" w:eastAsia="方正仿宋简体" w:cs="Times New Roman"/>
                <w:i w:val="0"/>
                <w:iCs w:val="0"/>
                <w:color w:val="000000"/>
                <w:kern w:val="0"/>
                <w:sz w:val="18"/>
                <w:szCs w:val="18"/>
                <w:u w:val="none"/>
                <w:lang w:val="en-US" w:eastAsia="zh-CN" w:bidi="ar"/>
              </w:rPr>
              <w:t>打印机硒鼓</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黑色（国产）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C74E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9A1C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8915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50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54575811">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56A8346">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086F0">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9F17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w:t>
            </w:r>
            <w:r>
              <w:rPr>
                <w:rStyle w:val="74"/>
                <w:rFonts w:hint="default" w:ascii="Times New Roman" w:hAnsi="Times New Roman" w:eastAsia="方正仿宋简体" w:cs="Times New Roman"/>
                <w:sz w:val="18"/>
                <w:szCs w:val="18"/>
                <w:lang w:val="en-US" w:eastAsia="zh-CN" w:bidi="ar"/>
              </w:rPr>
              <w:t>LnK Tank311</w:t>
            </w:r>
            <w:r>
              <w:rPr>
                <w:rFonts w:hint="default" w:ascii="Times New Roman" w:hAnsi="Times New Roman" w:eastAsia="方正仿宋简体" w:cs="Times New Roman"/>
                <w:i w:val="0"/>
                <w:iCs w:val="0"/>
                <w:color w:val="000000"/>
                <w:kern w:val="0"/>
                <w:sz w:val="18"/>
                <w:szCs w:val="18"/>
                <w:u w:val="none"/>
                <w:lang w:val="en-US" w:eastAsia="zh-CN" w:bidi="ar"/>
              </w:rPr>
              <w:t>打印机墨盒黑色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525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68F9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BFA6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7D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72B86CC4">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EC65112">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8A2FA">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545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w:t>
            </w:r>
            <w:r>
              <w:rPr>
                <w:rStyle w:val="74"/>
                <w:rFonts w:hint="default" w:ascii="Times New Roman" w:hAnsi="Times New Roman" w:eastAsia="方正仿宋简体" w:cs="Times New Roman"/>
                <w:sz w:val="18"/>
                <w:szCs w:val="18"/>
                <w:lang w:val="en-US" w:eastAsia="zh-CN" w:bidi="ar"/>
              </w:rPr>
              <w:t>Smart Tank585</w:t>
            </w:r>
            <w:r>
              <w:rPr>
                <w:rFonts w:hint="default" w:ascii="Times New Roman" w:hAnsi="Times New Roman" w:eastAsia="方正仿宋简体" w:cs="Times New Roman"/>
                <w:i w:val="0"/>
                <w:iCs w:val="0"/>
                <w:color w:val="000000"/>
                <w:kern w:val="0"/>
                <w:sz w:val="18"/>
                <w:szCs w:val="18"/>
                <w:u w:val="none"/>
                <w:lang w:val="en-US" w:eastAsia="zh-CN" w:bidi="ar"/>
              </w:rPr>
              <w:t>打印机墨盒</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黑色</w:t>
            </w:r>
            <w:r>
              <w:rPr>
                <w:rStyle w:val="74"/>
                <w:rFonts w:hint="default" w:ascii="Times New Roman" w:hAnsi="Times New Roman" w:eastAsia="方正仿宋简体" w:cs="Times New Roman"/>
                <w:sz w:val="18"/>
                <w:szCs w:val="18"/>
                <w:lang w:val="en-US" w:eastAsia="zh-CN" w:bidi="ar"/>
              </w:rPr>
              <w:t>(</w:t>
            </w:r>
            <w:r>
              <w:rPr>
                <w:rFonts w:hint="default" w:ascii="Times New Roman" w:hAnsi="Times New Roman" w:eastAsia="方正仿宋简体" w:cs="Times New Roman"/>
                <w:i w:val="0"/>
                <w:iCs w:val="0"/>
                <w:color w:val="000000"/>
                <w:kern w:val="0"/>
                <w:sz w:val="18"/>
                <w:szCs w:val="18"/>
                <w:u w:val="none"/>
                <w:lang w:val="en-US" w:eastAsia="zh-CN" w:bidi="ar"/>
              </w:rPr>
              <w:t>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AC0B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FB6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C31D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51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70D63050">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A0FDD7B">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CC1E9">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113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惠普</w:t>
            </w:r>
            <w:r>
              <w:rPr>
                <w:rStyle w:val="74"/>
                <w:rFonts w:hint="default" w:ascii="Times New Roman" w:hAnsi="Times New Roman" w:eastAsia="方正仿宋简体" w:cs="Times New Roman"/>
                <w:sz w:val="18"/>
                <w:szCs w:val="18"/>
                <w:lang w:val="en-US" w:eastAsia="zh-CN" w:bidi="ar"/>
              </w:rPr>
              <w:t xml:space="preserve"> M437nda</w:t>
            </w:r>
            <w:r>
              <w:rPr>
                <w:rFonts w:hint="default" w:ascii="Times New Roman" w:hAnsi="Times New Roman" w:eastAsia="方正仿宋简体" w:cs="Times New Roman"/>
                <w:i w:val="0"/>
                <w:iCs w:val="0"/>
                <w:color w:val="000000"/>
                <w:kern w:val="0"/>
                <w:sz w:val="18"/>
                <w:szCs w:val="18"/>
                <w:u w:val="none"/>
                <w:lang w:val="en-US" w:eastAsia="zh-CN" w:bidi="ar"/>
              </w:rPr>
              <w:t>打印机硒鼓黑色（国产）</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8005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1F8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74F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981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243CC035">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7669639">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6A104">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56D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爱普生L3156 墨水 黑色</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DBEA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DAA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3D1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B9D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1C203770">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9498ED5">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FE5DE">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71D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爱普生L3156 墨水 彩色</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5A98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508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9E94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C8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287D861C">
        <w:tblPrEx>
          <w:tblCellMar>
            <w:top w:w="0" w:type="dxa"/>
            <w:left w:w="108" w:type="dxa"/>
            <w:bottom w:w="0" w:type="dxa"/>
            <w:right w:w="108" w:type="dxa"/>
          </w:tblCellMar>
        </w:tblPrEx>
        <w:trPr>
          <w:trHeight w:val="600" w:hRule="atLeast"/>
        </w:trPr>
        <w:tc>
          <w:tcPr>
            <w:tcW w:w="481"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2722E0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CE051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粉盒</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953E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奔图</w:t>
            </w:r>
            <w:r>
              <w:rPr>
                <w:rStyle w:val="74"/>
                <w:rFonts w:hint="default" w:ascii="Times New Roman" w:hAnsi="Times New Roman" w:eastAsia="方正仿宋简体" w:cs="Times New Roman"/>
                <w:sz w:val="18"/>
                <w:szCs w:val="18"/>
                <w:lang w:val="en-US" w:eastAsia="zh-CN" w:bidi="ar"/>
              </w:rPr>
              <w:t>1100DN</w:t>
            </w:r>
            <w:r>
              <w:rPr>
                <w:rFonts w:hint="default" w:ascii="Times New Roman" w:hAnsi="Times New Roman" w:eastAsia="方正仿宋简体" w:cs="Times New Roman"/>
                <w:i w:val="0"/>
                <w:iCs w:val="0"/>
                <w:color w:val="000000"/>
                <w:kern w:val="0"/>
                <w:sz w:val="18"/>
                <w:szCs w:val="18"/>
                <w:u w:val="none"/>
                <w:lang w:val="en-US" w:eastAsia="zh-CN" w:bidi="ar"/>
              </w:rPr>
              <w:t>打印机粉盒（原装）</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BAA7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C733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6D9C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358</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187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1C4F05AD">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4B6ADB3">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3B052">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FD65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佳能</w:t>
            </w:r>
            <w:r>
              <w:rPr>
                <w:rStyle w:val="74"/>
                <w:rFonts w:hint="default" w:ascii="Times New Roman" w:hAnsi="Times New Roman" w:eastAsia="方正仿宋简体" w:cs="Times New Roman"/>
                <w:sz w:val="18"/>
                <w:szCs w:val="18"/>
                <w:lang w:val="en-US" w:eastAsia="zh-CN" w:bidi="ar"/>
              </w:rPr>
              <w:t>C3930</w:t>
            </w:r>
            <w:r>
              <w:rPr>
                <w:rFonts w:hint="default" w:ascii="Times New Roman" w:hAnsi="Times New Roman" w:eastAsia="方正仿宋简体" w:cs="Times New Roman"/>
                <w:i w:val="0"/>
                <w:iCs w:val="0"/>
                <w:color w:val="000000"/>
                <w:kern w:val="0"/>
                <w:sz w:val="18"/>
                <w:szCs w:val="18"/>
                <w:u w:val="none"/>
                <w:lang w:val="en-US" w:eastAsia="zh-CN" w:bidi="ar"/>
              </w:rPr>
              <w:t>打印机碳粉（原装）黑色大号</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878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0D8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F963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800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93C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02A5F7A2">
        <w:tblPrEx>
          <w:tblCellMar>
            <w:top w:w="0" w:type="dxa"/>
            <w:left w:w="108" w:type="dxa"/>
            <w:bottom w:w="0" w:type="dxa"/>
            <w:right w:w="108" w:type="dxa"/>
          </w:tblCellMar>
        </w:tblPrEx>
        <w:trPr>
          <w:trHeight w:val="600" w:hRule="atLeast"/>
        </w:trPr>
        <w:tc>
          <w:tcPr>
            <w:tcW w:w="481" w:type="dxa"/>
            <w:vMerge w:val="continue"/>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C3F094E">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6884B">
            <w:pPr>
              <w:jc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643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佳能</w:t>
            </w:r>
            <w:r>
              <w:rPr>
                <w:rStyle w:val="74"/>
                <w:rFonts w:hint="default" w:ascii="Times New Roman" w:hAnsi="Times New Roman" w:eastAsia="方正仿宋简体" w:cs="Times New Roman"/>
                <w:sz w:val="18"/>
                <w:szCs w:val="18"/>
                <w:lang w:val="en-US" w:eastAsia="zh-CN" w:bidi="ar"/>
              </w:rPr>
              <w:t>C3930</w:t>
            </w:r>
            <w:r>
              <w:rPr>
                <w:rFonts w:hint="default" w:ascii="Times New Roman" w:hAnsi="Times New Roman" w:eastAsia="方正仿宋简体" w:cs="Times New Roman"/>
                <w:i w:val="0"/>
                <w:iCs w:val="0"/>
                <w:color w:val="000000"/>
                <w:kern w:val="0"/>
                <w:sz w:val="18"/>
                <w:szCs w:val="18"/>
                <w:u w:val="none"/>
                <w:lang w:val="en-US" w:eastAsia="zh-CN" w:bidi="ar"/>
              </w:rPr>
              <w:t>打印机碳粉（原装）彩色大号</w:t>
            </w: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D9D8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支</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50B3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26F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1300</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B1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r w14:paraId="30DEFA5D">
        <w:tblPrEx>
          <w:tblCellMar>
            <w:top w:w="0" w:type="dxa"/>
            <w:left w:w="108" w:type="dxa"/>
            <w:bottom w:w="0" w:type="dxa"/>
            <w:right w:w="108" w:type="dxa"/>
          </w:tblCellMar>
        </w:tblPrEx>
        <w:trPr>
          <w:trHeight w:val="600" w:hRule="atLeast"/>
        </w:trPr>
        <w:tc>
          <w:tcPr>
            <w:tcW w:w="481"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00C1F90">
            <w:pPr>
              <w:jc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D5FC">
            <w:pPr>
              <w:jc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打印机碳带</w:t>
            </w:r>
          </w:p>
        </w:tc>
        <w:tc>
          <w:tcPr>
            <w:tcW w:w="3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22B7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0ED5">
            <w:pPr>
              <w:keepNext w:val="0"/>
              <w:keepLines w:val="0"/>
              <w:widowControl/>
              <w:suppressLineNumbers w:val="0"/>
              <w:tabs>
                <w:tab w:val="left" w:pos="202"/>
              </w:tabs>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E5B4D">
            <w:pPr>
              <w:keepNext w:val="0"/>
              <w:keepLines w:val="0"/>
              <w:widowControl/>
              <w:suppressLineNumbers w:val="0"/>
              <w:tabs>
                <w:tab w:val="left" w:pos="469"/>
              </w:tabs>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0CC1E">
            <w:pPr>
              <w:keepNext w:val="0"/>
              <w:keepLines w:val="0"/>
              <w:widowControl/>
              <w:suppressLineNumbers w:val="0"/>
              <w:tabs>
                <w:tab w:val="left" w:pos="536"/>
              </w:tabs>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default" w:ascii="Times New Roman" w:hAnsi="Times New Roman" w:eastAsia="方正仿宋简体" w:cs="Times New Roman"/>
                <w:i w:val="0"/>
                <w:iCs w:val="0"/>
                <w:color w:val="000000"/>
                <w:kern w:val="0"/>
                <w:sz w:val="18"/>
                <w:szCs w:val="18"/>
                <w:u w:val="none"/>
                <w:lang w:val="en-US" w:eastAsia="zh-CN" w:bidi="ar"/>
              </w:rPr>
              <w:t>31</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EE2C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18"/>
                <w:szCs w:val="18"/>
                <w:u w:val="none"/>
                <w:lang w:val="en-US" w:eastAsia="zh-CN" w:bidi="ar"/>
              </w:rPr>
            </w:pPr>
            <w:r>
              <w:rPr>
                <w:rFonts w:hint="eastAsia" w:ascii="方正仿宋简体" w:hAnsi="方正仿宋简体" w:eastAsia="方正仿宋简体" w:cs="方正仿宋简体"/>
                <w:i w:val="0"/>
                <w:iCs w:val="0"/>
                <w:color w:val="000000"/>
                <w:kern w:val="0"/>
                <w:sz w:val="18"/>
                <w:szCs w:val="18"/>
                <w:u w:val="none"/>
                <w:lang w:val="en-US" w:eastAsia="zh-CN" w:bidi="ar"/>
              </w:rPr>
              <w:t>按打印机型号供应</w:t>
            </w:r>
          </w:p>
        </w:tc>
      </w:tr>
    </w:tbl>
    <w:p w14:paraId="43B2A140">
      <w:pPr>
        <w:pStyle w:val="4"/>
        <w:ind w:firstLine="560" w:firstLineChars="200"/>
        <w:rPr>
          <w:rFonts w:hint="eastAsia" w:ascii="Times New Roman" w:eastAsia="方正仿宋简体" w:cs="Times New Roman"/>
          <w:sz w:val="28"/>
          <w:szCs w:val="28"/>
          <w:lang w:val="en-US" w:eastAsia="zh-CN"/>
        </w:rPr>
      </w:pPr>
    </w:p>
    <w:p w14:paraId="22CC6679">
      <w:pPr>
        <w:pStyle w:val="5"/>
        <w:rPr>
          <w:rFonts w:hint="eastAsia" w:ascii="Times New Roman" w:eastAsia="方正仿宋简体" w:cs="Times New Roman"/>
          <w:sz w:val="28"/>
          <w:szCs w:val="28"/>
          <w:lang w:val="en-US" w:eastAsia="zh-CN"/>
        </w:rPr>
      </w:pPr>
    </w:p>
    <w:p w14:paraId="23F1A3C8">
      <w:pPr>
        <w:pStyle w:val="7"/>
        <w:rPr>
          <w:rFonts w:hint="eastAsia" w:ascii="Times New Roman" w:eastAsia="方正仿宋简体" w:cs="Times New Roman"/>
          <w:sz w:val="28"/>
          <w:szCs w:val="28"/>
          <w:lang w:val="en-US" w:eastAsia="zh-CN"/>
        </w:rPr>
      </w:pPr>
    </w:p>
    <w:p w14:paraId="78B7A6CD">
      <w:pPr>
        <w:rPr>
          <w:rFonts w:hint="eastAsia" w:ascii="Times New Roman" w:eastAsia="方正仿宋简体" w:cs="Times New Roman"/>
          <w:sz w:val="28"/>
          <w:szCs w:val="28"/>
          <w:lang w:val="en-US" w:eastAsia="zh-CN"/>
        </w:rPr>
      </w:pPr>
    </w:p>
    <w:p w14:paraId="38BB3853">
      <w:pPr>
        <w:rPr>
          <w:rFonts w:hint="eastAsia" w:ascii="Times New Roman" w:eastAsia="方正仿宋简体" w:cs="Times New Roman"/>
          <w:sz w:val="28"/>
          <w:szCs w:val="28"/>
          <w:lang w:val="en-US" w:eastAsia="zh-CN"/>
        </w:rPr>
      </w:pPr>
    </w:p>
    <w:p w14:paraId="3184E030">
      <w:pPr>
        <w:rPr>
          <w:rFonts w:hint="eastAsia" w:ascii="Times New Roman" w:eastAsia="方正仿宋简体" w:cs="Times New Roman"/>
          <w:sz w:val="28"/>
          <w:szCs w:val="28"/>
          <w:lang w:val="en-US" w:eastAsia="zh-CN"/>
        </w:rPr>
      </w:pPr>
    </w:p>
    <w:p w14:paraId="2331D49E">
      <w:pPr>
        <w:rPr>
          <w:rFonts w:hint="eastAsia" w:ascii="Times New Roman" w:eastAsia="方正仿宋简体" w:cs="Times New Roman"/>
          <w:sz w:val="28"/>
          <w:szCs w:val="28"/>
          <w:lang w:val="en-US" w:eastAsia="zh-CN"/>
        </w:rPr>
      </w:pPr>
    </w:p>
    <w:p w14:paraId="509BC1E3">
      <w:pPr>
        <w:rPr>
          <w:rFonts w:hint="eastAsia" w:ascii="Times New Roman" w:eastAsia="方正仿宋简体" w:cs="Times New Roman"/>
          <w:sz w:val="28"/>
          <w:szCs w:val="28"/>
          <w:lang w:val="en-US" w:eastAsia="zh-CN"/>
        </w:rPr>
      </w:pPr>
    </w:p>
    <w:p w14:paraId="17528113">
      <w:pPr>
        <w:rPr>
          <w:rFonts w:hint="eastAsia" w:ascii="Times New Roman" w:eastAsia="方正仿宋简体" w:cs="Times New Roman"/>
          <w:sz w:val="28"/>
          <w:szCs w:val="28"/>
          <w:lang w:val="en-US" w:eastAsia="zh-CN"/>
        </w:rPr>
      </w:pPr>
    </w:p>
    <w:p w14:paraId="5BB1F908">
      <w:pPr>
        <w:rPr>
          <w:rFonts w:hint="eastAsia" w:ascii="Times New Roman" w:eastAsia="方正仿宋简体" w:cs="Times New Roman"/>
          <w:sz w:val="28"/>
          <w:szCs w:val="28"/>
          <w:lang w:val="en-US" w:eastAsia="zh-CN"/>
        </w:rPr>
      </w:pPr>
    </w:p>
    <w:p w14:paraId="0F4819E2">
      <w:pPr>
        <w:rPr>
          <w:rFonts w:hint="eastAsia" w:ascii="Times New Roman" w:eastAsia="方正仿宋简体" w:cs="Times New Roman"/>
          <w:sz w:val="28"/>
          <w:szCs w:val="28"/>
          <w:lang w:val="en-US" w:eastAsia="zh-CN"/>
        </w:rPr>
      </w:pPr>
    </w:p>
    <w:p w14:paraId="36DBFF28">
      <w:pPr>
        <w:rPr>
          <w:rFonts w:hint="eastAsia" w:ascii="Times New Roman" w:eastAsia="方正仿宋简体" w:cs="Times New Roman"/>
          <w:sz w:val="28"/>
          <w:szCs w:val="28"/>
          <w:lang w:val="en-US" w:eastAsia="zh-CN"/>
        </w:rPr>
      </w:pPr>
    </w:p>
    <w:p w14:paraId="47E80B59">
      <w:pPr>
        <w:rPr>
          <w:rFonts w:hint="eastAsia" w:ascii="Times New Roman" w:eastAsia="方正仿宋简体" w:cs="Times New Roman"/>
          <w:sz w:val="28"/>
          <w:szCs w:val="28"/>
          <w:lang w:val="en-US" w:eastAsia="zh-CN"/>
        </w:rPr>
      </w:pPr>
    </w:p>
    <w:p w14:paraId="2B4C07C5">
      <w:pPr>
        <w:rPr>
          <w:rFonts w:hint="eastAsia" w:ascii="Times New Roman" w:eastAsia="方正仿宋简体" w:cs="Times New Roman"/>
          <w:sz w:val="28"/>
          <w:szCs w:val="28"/>
          <w:lang w:val="en-US" w:eastAsia="zh-CN"/>
        </w:rPr>
      </w:pPr>
    </w:p>
    <w:p w14:paraId="5678F79C">
      <w:pPr>
        <w:rPr>
          <w:rFonts w:hint="eastAsia" w:ascii="Times New Roman" w:eastAsia="方正仿宋简体" w:cs="Times New Roman"/>
          <w:sz w:val="28"/>
          <w:szCs w:val="28"/>
          <w:lang w:val="en-US" w:eastAsia="zh-CN"/>
        </w:rPr>
      </w:pPr>
    </w:p>
    <w:p w14:paraId="0E34E638">
      <w:pPr>
        <w:pStyle w:val="4"/>
        <w:ind w:firstLine="560" w:firstLineChars="200"/>
        <w:rPr>
          <w:rFonts w:hint="eastAsia" w:ascii="Times New Roman" w:eastAsia="方正仿宋简体" w:cs="Times New Roman"/>
          <w:sz w:val="28"/>
          <w:szCs w:val="28"/>
          <w:lang w:val="en-US" w:eastAsia="zh-CN"/>
        </w:rPr>
      </w:pPr>
    </w:p>
    <w:p w14:paraId="55457EB1">
      <w:pPr>
        <w:pStyle w:val="7"/>
        <w:ind w:left="0" w:leftChars="0" w:firstLine="0" w:firstLineChars="0"/>
        <w:rPr>
          <w:rFonts w:hint="eastAsia"/>
          <w:lang w:val="en-US" w:eastAsia="zh-CN"/>
        </w:rPr>
      </w:pPr>
    </w:p>
    <w:p w14:paraId="0E161779">
      <w:pPr>
        <w:pStyle w:val="4"/>
        <w:ind w:firstLine="560" w:firstLineChars="200"/>
        <w:rPr>
          <w:rFonts w:hint="default" w:ascii="Times New Roman" w:eastAsia="方正仿宋简体" w:cs="Times New Roman"/>
          <w:sz w:val="28"/>
          <w:szCs w:val="28"/>
          <w:lang w:val="en-US" w:eastAsia="zh-CN"/>
        </w:rPr>
      </w:pPr>
      <w:r>
        <w:rPr>
          <w:rFonts w:hint="eastAsia" w:ascii="Times New Roman" w:eastAsia="方正仿宋简体" w:cs="Times New Roman"/>
          <w:sz w:val="28"/>
          <w:szCs w:val="28"/>
          <w:lang w:val="en-US" w:eastAsia="zh-CN"/>
        </w:rPr>
        <w:t>第二包（其他常用办公用品）：</w:t>
      </w:r>
    </w:p>
    <w:tbl>
      <w:tblPr>
        <w:tblStyle w:val="16"/>
        <w:tblpPr w:leftFromText="180" w:rightFromText="180" w:vertAnchor="text" w:horzAnchor="page" w:tblpX="1885" w:tblpY="128"/>
        <w:tblOverlap w:val="never"/>
        <w:tblW w:w="83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031"/>
        <w:gridCol w:w="3111"/>
        <w:gridCol w:w="711"/>
        <w:gridCol w:w="821"/>
        <w:gridCol w:w="951"/>
        <w:gridCol w:w="1203"/>
      </w:tblGrid>
      <w:tr w14:paraId="6CA7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46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序号</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17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商品名称</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B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规格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BE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总量</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0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单价限价（元）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8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备注</w:t>
            </w:r>
          </w:p>
        </w:tc>
      </w:tr>
      <w:tr w14:paraId="6447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F05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11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中性笔</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29F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K-35</w:t>
            </w:r>
            <w:r>
              <w:rPr>
                <w:rFonts w:hint="eastAsia" w:ascii="方正仿宋_GB2312" w:hAnsi="方正仿宋_GB2312" w:eastAsia="方正仿宋_GB2312" w:cs="方正仿宋_GB2312"/>
                <w:i w:val="0"/>
                <w:iCs w:val="0"/>
                <w:color w:val="000000"/>
                <w:kern w:val="0"/>
                <w:sz w:val="18"/>
                <w:szCs w:val="18"/>
                <w:u w:val="none"/>
                <w:lang w:val="en-US" w:eastAsia="zh-CN" w:bidi="ar"/>
              </w:rPr>
              <w:t>按动中性笔黑</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红，</w:t>
            </w:r>
            <w:r>
              <w:rPr>
                <w:rFonts w:hint="default" w:ascii="Times New Roman" w:hAnsi="Times New Roman" w:eastAsia="等线" w:cs="Times New Roman"/>
                <w:i w:val="0"/>
                <w:iCs w:val="0"/>
                <w:color w:val="000000"/>
                <w:kern w:val="0"/>
                <w:sz w:val="18"/>
                <w:szCs w:val="18"/>
                <w:u w:val="none"/>
                <w:lang w:val="en-US" w:eastAsia="zh-CN" w:bidi="ar"/>
              </w:rPr>
              <w:t>12</w:t>
            </w:r>
            <w:r>
              <w:rPr>
                <w:rFonts w:hint="eastAsia" w:ascii="方正仿宋_GB2312" w:hAnsi="方正仿宋_GB2312" w:eastAsia="方正仿宋_GB2312" w:cs="方正仿宋_GB2312"/>
                <w:i w:val="0"/>
                <w:iCs w:val="0"/>
                <w:color w:val="000000"/>
                <w:kern w:val="0"/>
                <w:sz w:val="18"/>
                <w:szCs w:val="18"/>
                <w:u w:val="none"/>
                <w:lang w:val="en-US" w:eastAsia="zh-CN" w:bidi="ar"/>
              </w:rPr>
              <w:t>支</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A2E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85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B9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5017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9925">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3195">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0F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常规中性笔</w:t>
            </w:r>
            <w:r>
              <w:rPr>
                <w:rFonts w:hint="default" w:ascii="Times New Roman" w:hAnsi="Times New Roman" w:eastAsia="方正仿宋_GB2312" w:cs="Times New Roman"/>
                <w:i w:val="0"/>
                <w:iCs w:val="0"/>
                <w:color w:val="000000"/>
                <w:kern w:val="0"/>
                <w:sz w:val="18"/>
                <w:szCs w:val="18"/>
                <w:u w:val="none"/>
                <w:lang w:val="en-US" w:eastAsia="zh-CN" w:bidi="ar"/>
              </w:rPr>
              <w:t>Q7</w:t>
            </w:r>
            <w:r>
              <w:rPr>
                <w:rFonts w:hint="eastAsia" w:ascii="方正仿宋_GB2312" w:hAnsi="方正仿宋_GB2312" w:eastAsia="方正仿宋_GB2312" w:cs="方正仿宋_GB2312"/>
                <w:i w:val="0"/>
                <w:iCs w:val="0"/>
                <w:color w:val="000000"/>
                <w:kern w:val="0"/>
                <w:sz w:val="18"/>
                <w:szCs w:val="18"/>
                <w:u w:val="none"/>
                <w:lang w:val="en-US" w:eastAsia="zh-CN" w:bidi="ar"/>
              </w:rPr>
              <w:t>（非按动式）</w:t>
            </w:r>
            <w:r>
              <w:rPr>
                <w:rFonts w:hint="default" w:ascii="Times New Roman" w:hAnsi="Times New Roman" w:eastAsia="方正仿宋_GB2312" w:cs="Times New Roman"/>
                <w:i w:val="0"/>
                <w:iCs w:val="0"/>
                <w:color w:val="000000"/>
                <w:kern w:val="0"/>
                <w:sz w:val="18"/>
                <w:szCs w:val="18"/>
                <w:u w:val="none"/>
                <w:lang w:val="en-US" w:eastAsia="zh-CN" w:bidi="ar"/>
              </w:rPr>
              <w:t>0.5</w:t>
            </w:r>
            <w:r>
              <w:rPr>
                <w:rFonts w:hint="eastAsia" w:ascii="方正仿宋_GB2312" w:hAnsi="方正仿宋_GB2312" w:eastAsia="方正仿宋_GB2312" w:cs="方正仿宋_GB2312"/>
                <w:i w:val="0"/>
                <w:iCs w:val="0"/>
                <w:color w:val="000000"/>
                <w:kern w:val="0"/>
                <w:sz w:val="18"/>
                <w:szCs w:val="18"/>
                <w:u w:val="none"/>
                <w:lang w:val="en-US" w:eastAsia="zh-CN" w:bidi="ar"/>
              </w:rPr>
              <w:t>黑，</w:t>
            </w:r>
            <w:r>
              <w:rPr>
                <w:rFonts w:hint="default" w:ascii="Times New Roman" w:hAnsi="Times New Roman" w:eastAsia="方正仿宋_GB2312" w:cs="Times New Roman"/>
                <w:i w:val="0"/>
                <w:iCs w:val="0"/>
                <w:color w:val="000000"/>
                <w:kern w:val="0"/>
                <w:sz w:val="18"/>
                <w:szCs w:val="18"/>
                <w:u w:val="none"/>
                <w:lang w:val="en-US" w:eastAsia="zh-CN" w:bidi="ar"/>
              </w:rPr>
              <w:t>12</w:t>
            </w:r>
            <w:r>
              <w:rPr>
                <w:rFonts w:hint="eastAsia" w:ascii="方正仿宋_GB2312" w:hAnsi="方正仿宋_GB2312" w:eastAsia="方正仿宋_GB2312" w:cs="方正仿宋_GB2312"/>
                <w:i w:val="0"/>
                <w:iCs w:val="0"/>
                <w:color w:val="000000"/>
                <w:kern w:val="0"/>
                <w:sz w:val="18"/>
                <w:szCs w:val="18"/>
                <w:u w:val="none"/>
                <w:lang w:val="en-US" w:eastAsia="zh-CN" w:bidi="ar"/>
              </w:rPr>
              <w:t>支</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86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D4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6DF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0E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1C29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4CD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4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中性笔芯</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C6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按动中性笔芯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7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BF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370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5A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1A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5770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E7A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F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铅笔</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DF3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2B/HB</w:t>
            </w:r>
            <w:r>
              <w:rPr>
                <w:rFonts w:hint="eastAsia" w:ascii="方正仿宋_GB2312" w:hAnsi="方正仿宋_GB2312" w:eastAsia="方正仿宋_GB2312" w:cs="方正仿宋_GB2312"/>
                <w:i w:val="0"/>
                <w:iCs w:val="0"/>
                <w:color w:val="000000"/>
                <w:kern w:val="0"/>
                <w:sz w:val="18"/>
                <w:szCs w:val="18"/>
                <w:u w:val="none"/>
                <w:lang w:val="en-US" w:eastAsia="zh-CN" w:bidi="ar"/>
              </w:rPr>
              <w:t>铅笔</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4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998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E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4E9B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920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4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记号笔</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F8C">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0A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A7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4A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B0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6582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2EC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90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按动式圆珠笔</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57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0.7m</w:t>
            </w:r>
            <w:r>
              <w:rPr>
                <w:rFonts w:hint="eastAsia" w:ascii="方正仿宋_GB2312" w:hAnsi="方正仿宋_GB2312" w:eastAsia="方正仿宋_GB2312" w:cs="方正仿宋_GB2312"/>
                <w:i w:val="0"/>
                <w:iCs w:val="0"/>
                <w:color w:val="000000"/>
                <w:kern w:val="0"/>
                <w:sz w:val="18"/>
                <w:szCs w:val="18"/>
                <w:u w:val="none"/>
                <w:lang w:val="en-US" w:eastAsia="zh-CN" w:bidi="ar"/>
              </w:rPr>
              <w:t>，蓝色</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36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E79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C7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43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2D3D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269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8E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米菲荧光笔</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69A8">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3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B1F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290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122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7F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68F8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861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51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白板笔</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B4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可擦式黑色</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红色，</w:t>
            </w:r>
            <w:r>
              <w:rPr>
                <w:rFonts w:hint="default" w:ascii="Times New Roman" w:hAnsi="Times New Roman" w:eastAsia="方正仿宋_GB2312" w:cs="Times New Roman"/>
                <w:i w:val="0"/>
                <w:iCs w:val="0"/>
                <w:color w:val="000000"/>
                <w:kern w:val="0"/>
                <w:sz w:val="18"/>
                <w:szCs w:val="18"/>
                <w:u w:val="none"/>
                <w:lang w:val="en-US" w:eastAsia="zh-CN" w:bidi="ar"/>
              </w:rPr>
              <w:t>10</w:t>
            </w:r>
            <w:r>
              <w:rPr>
                <w:rFonts w:hint="eastAsia" w:ascii="方正仿宋_GB2312" w:hAnsi="方正仿宋_GB2312" w:eastAsia="方正仿宋_GB2312" w:cs="方正仿宋_GB2312"/>
                <w:i w:val="0"/>
                <w:iCs w:val="0"/>
                <w:color w:val="000000"/>
                <w:kern w:val="0"/>
                <w:sz w:val="18"/>
                <w:szCs w:val="18"/>
                <w:u w:val="none"/>
                <w:lang w:val="en-US" w:eastAsia="zh-CN" w:bidi="ar"/>
              </w:rPr>
              <w:t>支</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C0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09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CF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D9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得力、晨光、真彩</w:t>
            </w:r>
          </w:p>
        </w:tc>
      </w:tr>
      <w:tr w14:paraId="1789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075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A8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白板檫</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4C7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10cm/8cm*5cm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F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323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6E9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54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5EE4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8D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4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橡皮擦</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362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2B</w:t>
            </w:r>
            <w:r>
              <w:rPr>
                <w:rFonts w:hint="eastAsia" w:ascii="方正仿宋_GB2312" w:hAnsi="方正仿宋_GB2312" w:eastAsia="方正仿宋_GB2312" w:cs="方正仿宋_GB2312"/>
                <w:i w:val="0"/>
                <w:iCs w:val="0"/>
                <w:color w:val="000000"/>
                <w:kern w:val="0"/>
                <w:sz w:val="18"/>
                <w:szCs w:val="18"/>
                <w:u w:val="none"/>
                <w:lang w:val="en-US" w:eastAsia="zh-CN" w:bidi="ar"/>
              </w:rPr>
              <w:t>铅笔（</w:t>
            </w:r>
            <w:r>
              <w:rPr>
                <w:rFonts w:hint="default" w:ascii="Times New Roman" w:hAnsi="Times New Roman" w:eastAsia="等线" w:cs="Times New Roman"/>
                <w:i w:val="0"/>
                <w:iCs w:val="0"/>
                <w:color w:val="000000"/>
                <w:kern w:val="0"/>
                <w:sz w:val="18"/>
                <w:szCs w:val="18"/>
                <w:u w:val="none"/>
                <w:lang w:val="en-US" w:eastAsia="zh-CN" w:bidi="ar"/>
              </w:rPr>
              <w:t>12</w:t>
            </w:r>
            <w:r>
              <w:rPr>
                <w:rFonts w:hint="eastAsia" w:ascii="方正仿宋_GB2312" w:hAnsi="方正仿宋_GB2312" w:eastAsia="方正仿宋_GB2312" w:cs="方正仿宋_GB2312"/>
                <w:i w:val="0"/>
                <w:iCs w:val="0"/>
                <w:color w:val="000000"/>
                <w:kern w:val="0"/>
                <w:sz w:val="18"/>
                <w:szCs w:val="18"/>
                <w:u w:val="none"/>
                <w:lang w:val="en-US" w:eastAsia="zh-CN" w:bidi="ar"/>
              </w:rPr>
              <w:t>块</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D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61D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200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30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38AB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17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680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笔记本</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05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会议记录本：封面材质：</w:t>
            </w:r>
            <w:r>
              <w:rPr>
                <w:rFonts w:hint="default" w:ascii="Times New Roman" w:hAnsi="Times New Roman" w:eastAsia="方正仿宋_GB2312" w:cs="Times New Roman"/>
                <w:i w:val="0"/>
                <w:iCs w:val="0"/>
                <w:color w:val="000000"/>
                <w:kern w:val="0"/>
                <w:sz w:val="18"/>
                <w:szCs w:val="18"/>
                <w:u w:val="none"/>
                <w:lang w:val="en-US" w:eastAsia="zh-CN" w:bidi="ar"/>
              </w:rPr>
              <w:t>pu</w:t>
            </w:r>
            <w:r>
              <w:rPr>
                <w:rFonts w:hint="eastAsia" w:ascii="方正仿宋_GB2312" w:hAnsi="方正仿宋_GB2312" w:eastAsia="方正仿宋_GB2312" w:cs="方正仿宋_GB2312"/>
                <w:i w:val="0"/>
                <w:iCs w:val="0"/>
                <w:color w:val="000000"/>
                <w:kern w:val="0"/>
                <w:sz w:val="18"/>
                <w:szCs w:val="18"/>
                <w:u w:val="none"/>
                <w:lang w:val="en-US" w:eastAsia="zh-CN" w:bidi="ar"/>
              </w:rPr>
              <w:t>皮</w:t>
            </w:r>
            <w:r>
              <w:rPr>
                <w:rFonts w:hint="default" w:ascii="Times New Roman" w:hAnsi="Times New Roman" w:eastAsia="方正仿宋_GB2312" w:cs="Times New Roman"/>
                <w:i w:val="0"/>
                <w:iCs w:val="0"/>
                <w:color w:val="000000"/>
                <w:kern w:val="0"/>
                <w:sz w:val="18"/>
                <w:szCs w:val="18"/>
                <w:u w:val="none"/>
                <w:lang w:val="en-US" w:eastAsia="zh-CN" w:bidi="ar"/>
              </w:rPr>
              <w:t>253*175mm</w:t>
            </w:r>
            <w:r>
              <w:rPr>
                <w:rFonts w:hint="eastAsia" w:ascii="方正仿宋_GB2312" w:hAnsi="方正仿宋_GB2312" w:eastAsia="方正仿宋_GB2312" w:cs="方正仿宋_GB2312"/>
                <w:i w:val="0"/>
                <w:iCs w:val="0"/>
                <w:color w:val="000000"/>
                <w:kern w:val="0"/>
                <w:sz w:val="18"/>
                <w:szCs w:val="18"/>
                <w:u w:val="none"/>
                <w:lang w:val="en-US" w:eastAsia="zh-CN" w:bidi="ar"/>
              </w:rPr>
              <w:t>，页数</w:t>
            </w:r>
            <w:r>
              <w:rPr>
                <w:rFonts w:hint="default" w:ascii="Times New Roman" w:hAnsi="Times New Roman" w:eastAsia="方正仿宋_GB2312" w:cs="Times New Roman"/>
                <w:i w:val="0"/>
                <w:iCs w:val="0"/>
                <w:color w:val="000000"/>
                <w:kern w:val="0"/>
                <w:sz w:val="18"/>
                <w:szCs w:val="18"/>
                <w:u w:val="none"/>
                <w:lang w:val="en-US" w:eastAsia="zh-CN" w:bidi="ar"/>
              </w:rPr>
              <w:t>≥96</w:t>
            </w:r>
            <w:r>
              <w:rPr>
                <w:rFonts w:hint="eastAsia" w:ascii="方正仿宋_GB2312" w:hAnsi="方正仿宋_GB2312" w:eastAsia="方正仿宋_GB2312" w:cs="方正仿宋_GB2312"/>
                <w:i w:val="0"/>
                <w:iCs w:val="0"/>
                <w:color w:val="000000"/>
                <w:kern w:val="0"/>
                <w:sz w:val="18"/>
                <w:szCs w:val="18"/>
                <w:u w:val="none"/>
                <w:lang w:val="en-US" w:eastAsia="zh-CN" w:bidi="ar"/>
              </w:rPr>
              <w:t>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45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C5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DCC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36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4BAC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DA39">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40404">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A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商务记事本：封面材质：</w:t>
            </w:r>
            <w:r>
              <w:rPr>
                <w:rFonts w:hint="default" w:ascii="Times New Roman" w:hAnsi="Times New Roman" w:eastAsia="方正仿宋_GB2312" w:cs="Times New Roman"/>
                <w:i w:val="0"/>
                <w:iCs w:val="0"/>
                <w:color w:val="000000"/>
                <w:kern w:val="0"/>
                <w:sz w:val="18"/>
                <w:szCs w:val="18"/>
                <w:u w:val="none"/>
                <w:lang w:val="en-US" w:eastAsia="zh-CN" w:bidi="ar"/>
              </w:rPr>
              <w:t>pu</w:t>
            </w:r>
            <w:r>
              <w:rPr>
                <w:rFonts w:hint="eastAsia" w:ascii="方正仿宋_GB2312" w:hAnsi="方正仿宋_GB2312" w:eastAsia="方正仿宋_GB2312" w:cs="方正仿宋_GB2312"/>
                <w:i w:val="0"/>
                <w:iCs w:val="0"/>
                <w:color w:val="000000"/>
                <w:kern w:val="0"/>
                <w:sz w:val="18"/>
                <w:szCs w:val="18"/>
                <w:u w:val="none"/>
                <w:lang w:val="en-US" w:eastAsia="zh-CN" w:bidi="ar"/>
              </w:rPr>
              <w:t>皮，</w:t>
            </w:r>
            <w:r>
              <w:rPr>
                <w:rFonts w:hint="default" w:ascii="Times New Roman" w:hAnsi="Times New Roman" w:eastAsia="方正仿宋_GB2312" w:cs="Times New Roman"/>
                <w:i w:val="0"/>
                <w:iCs w:val="0"/>
                <w:color w:val="000000"/>
                <w:kern w:val="0"/>
                <w:sz w:val="18"/>
                <w:szCs w:val="18"/>
                <w:u w:val="none"/>
                <w:lang w:val="en-US" w:eastAsia="zh-CN" w:bidi="ar"/>
              </w:rPr>
              <w:t>205*143mm</w:t>
            </w:r>
            <w:r>
              <w:rPr>
                <w:rFonts w:hint="eastAsia" w:ascii="方正仿宋_GB2312" w:hAnsi="方正仿宋_GB2312" w:eastAsia="方正仿宋_GB2312" w:cs="方正仿宋_GB2312"/>
                <w:i w:val="0"/>
                <w:iCs w:val="0"/>
                <w:color w:val="000000"/>
                <w:kern w:val="0"/>
                <w:sz w:val="18"/>
                <w:szCs w:val="18"/>
                <w:u w:val="none"/>
                <w:lang w:val="en-US" w:eastAsia="zh-CN" w:bidi="ar"/>
              </w:rPr>
              <w:t>，页数</w:t>
            </w:r>
            <w:r>
              <w:rPr>
                <w:rFonts w:hint="default" w:ascii="Times New Roman" w:hAnsi="Times New Roman" w:eastAsia="方正仿宋_GB2312" w:cs="Times New Roman"/>
                <w:i w:val="0"/>
                <w:iCs w:val="0"/>
                <w:color w:val="000000"/>
                <w:kern w:val="0"/>
                <w:sz w:val="18"/>
                <w:szCs w:val="18"/>
                <w:u w:val="none"/>
                <w:lang w:val="en-US" w:eastAsia="zh-CN" w:bidi="ar"/>
              </w:rPr>
              <w:t>≥96</w:t>
            </w:r>
            <w:r>
              <w:rPr>
                <w:rFonts w:hint="eastAsia" w:ascii="方正仿宋_GB2312" w:hAnsi="方正仿宋_GB2312" w:eastAsia="方正仿宋_GB2312" w:cs="方正仿宋_GB2312"/>
                <w:i w:val="0"/>
                <w:iCs w:val="0"/>
                <w:color w:val="000000"/>
                <w:kern w:val="0"/>
                <w:sz w:val="18"/>
                <w:szCs w:val="18"/>
                <w:u w:val="none"/>
                <w:lang w:val="en-US" w:eastAsia="zh-CN" w:bidi="ar"/>
              </w:rPr>
              <w:t>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13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648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AAB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BB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4ED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1453">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DE6B">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3E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工作笔记本：页数</w:t>
            </w:r>
            <w:r>
              <w:rPr>
                <w:rFonts w:hint="default" w:ascii="Times New Roman" w:hAnsi="Times New Roman" w:eastAsia="方正仿宋_GB2312" w:cs="Times New Roman"/>
                <w:i w:val="0"/>
                <w:iCs w:val="0"/>
                <w:color w:val="000000"/>
                <w:kern w:val="0"/>
                <w:sz w:val="18"/>
                <w:szCs w:val="18"/>
                <w:u w:val="none"/>
                <w:lang w:val="en-US" w:eastAsia="zh-CN" w:bidi="ar"/>
              </w:rPr>
              <w:t>≥60</w:t>
            </w:r>
            <w:r>
              <w:rPr>
                <w:rFonts w:hint="eastAsia" w:ascii="方正仿宋_GB2312" w:hAnsi="方正仿宋_GB2312" w:eastAsia="方正仿宋_GB2312" w:cs="方正仿宋_GB2312"/>
                <w:i w:val="0"/>
                <w:iCs w:val="0"/>
                <w:color w:val="000000"/>
                <w:kern w:val="0"/>
                <w:sz w:val="18"/>
                <w:szCs w:val="18"/>
                <w:u w:val="none"/>
                <w:lang w:val="en-US" w:eastAsia="zh-CN" w:bidi="ar"/>
              </w:rPr>
              <w:t>页</w:t>
            </w:r>
            <w:r>
              <w:rPr>
                <w:rFonts w:hint="default" w:ascii="Times New Roman" w:hAnsi="Times New Roman" w:eastAsia="方正仿宋_GB2312" w:cs="Times New Roman"/>
                <w:i w:val="0"/>
                <w:iCs w:val="0"/>
                <w:color w:val="000000"/>
                <w:kern w:val="0"/>
                <w:sz w:val="18"/>
                <w:szCs w:val="18"/>
                <w:u w:val="none"/>
                <w:lang w:val="en-US" w:eastAsia="zh-CN" w:bidi="ar"/>
              </w:rPr>
              <w:t xml:space="preserve"> </w:t>
            </w:r>
            <w:r>
              <w:rPr>
                <w:rFonts w:hint="eastAsia" w:ascii="方正仿宋_GB2312" w:hAnsi="方正仿宋_GB2312" w:eastAsia="方正仿宋_GB2312" w:cs="方正仿宋_GB2312"/>
                <w:i w:val="0"/>
                <w:iCs w:val="0"/>
                <w:color w:val="000000"/>
                <w:kern w:val="0"/>
                <w:sz w:val="18"/>
                <w:szCs w:val="18"/>
                <w:u w:val="none"/>
                <w:lang w:val="en-US" w:eastAsia="zh-CN" w:bidi="ar"/>
              </w:rPr>
              <w:t>大</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A1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9BD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526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01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F87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BECE">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51EE">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7E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软面抄：</w:t>
            </w:r>
            <w:r>
              <w:rPr>
                <w:rFonts w:hint="default" w:ascii="Times New Roman" w:hAnsi="Times New Roman" w:eastAsia="方正仿宋_GB2312" w:cs="Times New Roman"/>
                <w:i w:val="0"/>
                <w:iCs w:val="0"/>
                <w:color w:val="000000"/>
                <w:kern w:val="0"/>
                <w:sz w:val="18"/>
                <w:szCs w:val="18"/>
                <w:u w:val="none"/>
                <w:lang w:val="en-US" w:eastAsia="zh-CN" w:bidi="ar"/>
              </w:rPr>
              <w:t>A5,</w:t>
            </w:r>
            <w:r>
              <w:rPr>
                <w:rFonts w:hint="eastAsia" w:ascii="方正仿宋_GB2312" w:hAnsi="方正仿宋_GB2312" w:eastAsia="方正仿宋_GB2312" w:cs="方正仿宋_GB2312"/>
                <w:i w:val="0"/>
                <w:iCs w:val="0"/>
                <w:color w:val="000000"/>
                <w:kern w:val="0"/>
                <w:sz w:val="18"/>
                <w:szCs w:val="18"/>
                <w:u w:val="none"/>
                <w:lang w:val="en-US" w:eastAsia="zh-CN" w:bidi="ar"/>
              </w:rPr>
              <w:t>横线，纸张加厚，页数</w:t>
            </w:r>
            <w:r>
              <w:rPr>
                <w:rFonts w:hint="default" w:ascii="Times New Roman" w:hAnsi="Times New Roman" w:eastAsia="方正仿宋_GB2312" w:cs="Times New Roman"/>
                <w:i w:val="0"/>
                <w:iCs w:val="0"/>
                <w:color w:val="000000"/>
                <w:kern w:val="0"/>
                <w:sz w:val="18"/>
                <w:szCs w:val="18"/>
                <w:u w:val="none"/>
                <w:lang w:val="en-US" w:eastAsia="zh-CN" w:bidi="ar"/>
              </w:rPr>
              <w:t>≥30</w:t>
            </w:r>
            <w:r>
              <w:rPr>
                <w:rFonts w:hint="eastAsia" w:ascii="方正仿宋_GB2312" w:hAnsi="方正仿宋_GB2312" w:eastAsia="方正仿宋_GB2312" w:cs="方正仿宋_GB2312"/>
                <w:i w:val="0"/>
                <w:iCs w:val="0"/>
                <w:color w:val="000000"/>
                <w:kern w:val="0"/>
                <w:sz w:val="18"/>
                <w:szCs w:val="18"/>
                <w:u w:val="none"/>
                <w:lang w:val="en-US" w:eastAsia="zh-CN" w:bidi="ar"/>
              </w:rPr>
              <w:t>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8F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20C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170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6F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26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2658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8BA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3F5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资料册</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BD9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30</w:t>
            </w:r>
            <w:r>
              <w:rPr>
                <w:rFonts w:hint="eastAsia" w:ascii="方正仿宋_GB2312" w:hAnsi="方正仿宋_GB2312" w:eastAsia="方正仿宋_GB2312" w:cs="方正仿宋_GB2312"/>
                <w:i w:val="0"/>
                <w:iCs w:val="0"/>
                <w:color w:val="000000"/>
                <w:kern w:val="0"/>
                <w:sz w:val="18"/>
                <w:szCs w:val="18"/>
                <w:u w:val="none"/>
                <w:lang w:val="en-US" w:eastAsia="zh-CN" w:bidi="ar"/>
              </w:rPr>
              <w:t>页，竖式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70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A27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025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07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得力、晨光、齐心、真彩</w:t>
            </w:r>
          </w:p>
        </w:tc>
      </w:tr>
      <w:tr w14:paraId="0DFB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4C8E">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ACF5">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499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60</w:t>
            </w:r>
            <w:r>
              <w:rPr>
                <w:rFonts w:hint="eastAsia" w:ascii="方正仿宋_GB2312" w:hAnsi="方正仿宋_GB2312" w:eastAsia="方正仿宋_GB2312" w:cs="方正仿宋_GB2312"/>
                <w:i w:val="0"/>
                <w:iCs w:val="0"/>
                <w:color w:val="000000"/>
                <w:kern w:val="0"/>
                <w:sz w:val="18"/>
                <w:szCs w:val="18"/>
                <w:u w:val="none"/>
                <w:lang w:val="en-US" w:eastAsia="zh-CN" w:bidi="ar"/>
              </w:rPr>
              <w:t>页，竖式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6A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2C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DAC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46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得力、晨光、齐心、真彩</w:t>
            </w:r>
          </w:p>
        </w:tc>
      </w:tr>
      <w:tr w14:paraId="1C62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ADF6">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EBE5">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834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80</w:t>
            </w:r>
            <w:r>
              <w:rPr>
                <w:rFonts w:hint="eastAsia" w:ascii="方正仿宋_GB2312" w:hAnsi="方正仿宋_GB2312" w:eastAsia="方正仿宋_GB2312" w:cs="方正仿宋_GB2312"/>
                <w:i w:val="0"/>
                <w:iCs w:val="0"/>
                <w:color w:val="000000"/>
                <w:kern w:val="0"/>
                <w:sz w:val="18"/>
                <w:szCs w:val="18"/>
                <w:u w:val="none"/>
                <w:lang w:val="en-US" w:eastAsia="zh-CN" w:bidi="ar"/>
              </w:rPr>
              <w:t>页，竖式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B7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D67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B4F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FC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得力、晨光、齐心、真彩</w:t>
            </w:r>
          </w:p>
        </w:tc>
      </w:tr>
      <w:tr w14:paraId="1F08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C47C">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E1B2">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21B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100</w:t>
            </w:r>
            <w:r>
              <w:rPr>
                <w:rFonts w:hint="eastAsia" w:ascii="方正仿宋_GB2312" w:hAnsi="方正仿宋_GB2312" w:eastAsia="方正仿宋_GB2312" w:cs="方正仿宋_GB2312"/>
                <w:i w:val="0"/>
                <w:iCs w:val="0"/>
                <w:color w:val="000000"/>
                <w:kern w:val="0"/>
                <w:sz w:val="18"/>
                <w:szCs w:val="18"/>
                <w:u w:val="none"/>
                <w:lang w:val="en-US" w:eastAsia="zh-CN" w:bidi="ar"/>
              </w:rPr>
              <w:t>页，竖式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4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B33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FD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1F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得力、晨光、齐心、真彩</w:t>
            </w:r>
          </w:p>
        </w:tc>
      </w:tr>
      <w:tr w14:paraId="2838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F6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81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透明文件袋</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7EE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按扣</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97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0E0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118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E1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得力、晨光、齐心、真彩</w:t>
            </w:r>
          </w:p>
        </w:tc>
      </w:tr>
      <w:tr w14:paraId="57E1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31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93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文件手提包</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B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46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10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346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16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5AD5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B4C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2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文件夹</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829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文件夹</w:t>
            </w:r>
            <w:r>
              <w:rPr>
                <w:rFonts w:hint="default" w:ascii="Times New Roman" w:hAnsi="Times New Roman" w:eastAsia="等线" w:cs="Times New Roman"/>
                <w:i w:val="0"/>
                <w:iCs w:val="0"/>
                <w:color w:val="000000"/>
                <w:kern w:val="0"/>
                <w:sz w:val="18"/>
                <w:szCs w:val="18"/>
                <w:u w:val="none"/>
                <w:lang w:val="en-US" w:eastAsia="zh-CN" w:bidi="ar"/>
              </w:rPr>
              <w:t>95090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7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06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52F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6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2A4F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3C13">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6E1">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35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抽杆文件夹</w:t>
            </w:r>
            <w:r>
              <w:rPr>
                <w:rFonts w:hint="default" w:ascii="Times New Roman" w:hAnsi="Times New Roman" w:eastAsia="方正仿宋_GB2312" w:cs="Times New Roman"/>
                <w:i w:val="0"/>
                <w:iCs w:val="0"/>
                <w:color w:val="000000"/>
                <w:kern w:val="0"/>
                <w:sz w:val="18"/>
                <w:szCs w:val="18"/>
                <w:u w:val="none"/>
                <w:lang w:val="en-US" w:eastAsia="zh-CN" w:bidi="ar"/>
              </w:rPr>
              <w:t>A4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7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83A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195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A5D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73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640B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6146">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DCBD">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1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双强力文件夹</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B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88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76C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9E3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705E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C5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2F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板夹</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A575">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1B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76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6AA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44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3877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EAE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E7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档案袋</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0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牛皮档案袋</w:t>
            </w:r>
            <w:r>
              <w:rPr>
                <w:rFonts w:hint="default" w:ascii="Times New Roman" w:hAnsi="Times New Roman" w:eastAsia="等线" w:cs="Times New Roman"/>
                <w:i w:val="0"/>
                <w:iCs w:val="0"/>
                <w:color w:val="000000"/>
                <w:kern w:val="0"/>
                <w:sz w:val="18"/>
                <w:szCs w:val="18"/>
                <w:u w:val="none"/>
                <w:lang w:val="en-US" w:eastAsia="zh-CN" w:bidi="ar"/>
              </w:rPr>
              <w:t>RA609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D1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AD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305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AAB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0.85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D8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77DD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6C9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17</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11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档案盒</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014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A4,75mm,</w:t>
            </w:r>
            <w:r>
              <w:rPr>
                <w:rFonts w:hint="eastAsia" w:ascii="方正仿宋_GB2312" w:hAnsi="方正仿宋_GB2312" w:eastAsia="方正仿宋_GB2312" w:cs="方正仿宋_GB2312"/>
                <w:i w:val="0"/>
                <w:iCs w:val="0"/>
                <w:color w:val="000000"/>
                <w:kern w:val="0"/>
                <w:sz w:val="18"/>
                <w:szCs w:val="18"/>
                <w:u w:val="none"/>
                <w:lang w:val="en-US" w:eastAsia="zh-CN" w:bidi="ar"/>
              </w:rPr>
              <w:t>板材厚度</w:t>
            </w:r>
            <w:r>
              <w:rPr>
                <w:rFonts w:hint="default" w:ascii="Times New Roman" w:hAnsi="Times New Roman" w:eastAsia="等线" w:cs="Times New Roman"/>
                <w:i w:val="0"/>
                <w:iCs w:val="0"/>
                <w:color w:val="000000"/>
                <w:kern w:val="0"/>
                <w:sz w:val="18"/>
                <w:szCs w:val="18"/>
                <w:u w:val="none"/>
                <w:lang w:val="en-US" w:eastAsia="zh-CN" w:bidi="ar"/>
              </w:rPr>
              <w:t>≥0.86mm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E5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A2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384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A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1208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E3B">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D5D0">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76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w:t>
            </w:r>
            <w:r>
              <w:rPr>
                <w:rFonts w:hint="default" w:ascii="Times New Roman" w:hAnsi="Times New Roman" w:eastAsia="等线" w:cs="Times New Roman"/>
                <w:i w:val="0"/>
                <w:iCs w:val="0"/>
                <w:color w:val="000000"/>
                <w:kern w:val="0"/>
                <w:sz w:val="18"/>
                <w:szCs w:val="18"/>
                <w:u w:val="none"/>
                <w:lang w:val="en-US" w:eastAsia="zh-CN" w:bidi="ar"/>
              </w:rPr>
              <w:t>40mm</w:t>
            </w:r>
            <w:r>
              <w:rPr>
                <w:rFonts w:hint="eastAsia" w:ascii="方正仿宋_GB2312" w:hAnsi="方正仿宋_GB2312" w:eastAsia="方正仿宋_GB2312" w:cs="方正仿宋_GB2312"/>
                <w:i w:val="0"/>
                <w:iCs w:val="0"/>
                <w:color w:val="000000"/>
                <w:kern w:val="0"/>
                <w:sz w:val="18"/>
                <w:szCs w:val="18"/>
                <w:u w:val="none"/>
                <w:lang w:val="en-US" w:eastAsia="zh-CN" w:bidi="ar"/>
              </w:rPr>
              <w:t>，</w:t>
            </w:r>
            <w:r>
              <w:rPr>
                <w:rFonts w:hint="default" w:ascii="Times New Roman" w:hAnsi="Times New Roman" w:eastAsia="等线" w:cs="Times New Roman"/>
                <w:i w:val="0"/>
                <w:iCs w:val="0"/>
                <w:color w:val="000000"/>
                <w:kern w:val="0"/>
                <w:sz w:val="18"/>
                <w:szCs w:val="18"/>
                <w:u w:val="none"/>
                <w:lang w:val="en-US" w:eastAsia="zh-CN" w:bidi="ar"/>
              </w:rPr>
              <w:t>680g</w:t>
            </w:r>
            <w:r>
              <w:rPr>
                <w:rFonts w:hint="eastAsia" w:ascii="方正仿宋_GB2312" w:hAnsi="方正仿宋_GB2312" w:eastAsia="方正仿宋_GB2312" w:cs="方正仿宋_GB2312"/>
                <w:i w:val="0"/>
                <w:iCs w:val="0"/>
                <w:color w:val="000000"/>
                <w:kern w:val="0"/>
                <w:sz w:val="18"/>
                <w:szCs w:val="18"/>
                <w:u w:val="none"/>
                <w:lang w:val="en-US" w:eastAsia="zh-CN" w:bidi="ar"/>
              </w:rPr>
              <w:t>（纸档案盒）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D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5C7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ED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1F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0E57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C0D2">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20B1">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601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w:t>
            </w:r>
            <w:r>
              <w:rPr>
                <w:rFonts w:hint="default" w:ascii="Times New Roman" w:hAnsi="Times New Roman" w:eastAsia="等线" w:cs="Times New Roman"/>
                <w:i w:val="0"/>
                <w:iCs w:val="0"/>
                <w:color w:val="000000"/>
                <w:kern w:val="0"/>
                <w:sz w:val="18"/>
                <w:szCs w:val="18"/>
                <w:u w:val="none"/>
                <w:lang w:val="en-US" w:eastAsia="zh-CN" w:bidi="ar"/>
              </w:rPr>
              <w:t>50mm</w:t>
            </w:r>
            <w:r>
              <w:rPr>
                <w:rFonts w:hint="eastAsia" w:ascii="方正仿宋_GB2312" w:hAnsi="方正仿宋_GB2312" w:eastAsia="方正仿宋_GB2312" w:cs="方正仿宋_GB2312"/>
                <w:i w:val="0"/>
                <w:iCs w:val="0"/>
                <w:color w:val="000000"/>
                <w:kern w:val="0"/>
                <w:sz w:val="18"/>
                <w:szCs w:val="18"/>
                <w:u w:val="none"/>
                <w:lang w:val="en-US" w:eastAsia="zh-CN" w:bidi="ar"/>
              </w:rPr>
              <w:t>）塑料档案盒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7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1EB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8E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06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201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5CB0">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354C">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A59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w:t>
            </w:r>
            <w:r>
              <w:rPr>
                <w:rFonts w:hint="default" w:ascii="Times New Roman" w:hAnsi="Times New Roman" w:eastAsia="等线" w:cs="Times New Roman"/>
                <w:i w:val="0"/>
                <w:iCs w:val="0"/>
                <w:color w:val="000000"/>
                <w:kern w:val="0"/>
                <w:sz w:val="18"/>
                <w:szCs w:val="18"/>
                <w:u w:val="none"/>
                <w:lang w:val="en-US" w:eastAsia="zh-CN" w:bidi="ar"/>
              </w:rPr>
              <w:t>35mm</w:t>
            </w:r>
            <w:r>
              <w:rPr>
                <w:rFonts w:hint="eastAsia" w:ascii="方正仿宋_GB2312" w:hAnsi="方正仿宋_GB2312" w:eastAsia="方正仿宋_GB2312" w:cs="方正仿宋_GB2312"/>
                <w:i w:val="0"/>
                <w:iCs w:val="0"/>
                <w:color w:val="000000"/>
                <w:kern w:val="0"/>
                <w:sz w:val="18"/>
                <w:szCs w:val="18"/>
                <w:u w:val="none"/>
                <w:lang w:val="en-US" w:eastAsia="zh-CN" w:bidi="ar"/>
              </w:rPr>
              <w:t>）塑料档案盒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02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3C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175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6CA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660A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F563">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F654">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03F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A4</w:t>
            </w:r>
            <w:r>
              <w:rPr>
                <w:rFonts w:hint="eastAsia" w:ascii="方正仿宋_GB2312" w:hAnsi="方正仿宋_GB2312" w:eastAsia="方正仿宋_GB2312" w:cs="方正仿宋_GB2312"/>
                <w:i w:val="0"/>
                <w:iCs w:val="0"/>
                <w:color w:val="000000"/>
                <w:kern w:val="0"/>
                <w:sz w:val="18"/>
                <w:szCs w:val="18"/>
                <w:u w:val="none"/>
                <w:lang w:val="en-US" w:eastAsia="zh-CN" w:bidi="ar"/>
              </w:rPr>
              <w:t>（</w:t>
            </w:r>
            <w:r>
              <w:rPr>
                <w:rFonts w:hint="default" w:ascii="Times New Roman" w:hAnsi="Times New Roman" w:eastAsia="等线" w:cs="Times New Roman"/>
                <w:i w:val="0"/>
                <w:iCs w:val="0"/>
                <w:color w:val="000000"/>
                <w:kern w:val="0"/>
                <w:sz w:val="18"/>
                <w:szCs w:val="18"/>
                <w:u w:val="none"/>
                <w:lang w:val="en-US" w:eastAsia="zh-CN" w:bidi="ar"/>
              </w:rPr>
              <w:t>55mm</w:t>
            </w:r>
            <w:r>
              <w:rPr>
                <w:rFonts w:hint="eastAsia" w:ascii="方正仿宋_GB2312" w:hAnsi="方正仿宋_GB2312" w:eastAsia="方正仿宋_GB2312" w:cs="方正仿宋_GB2312"/>
                <w:i w:val="0"/>
                <w:iCs w:val="0"/>
                <w:color w:val="000000"/>
                <w:kern w:val="0"/>
                <w:sz w:val="18"/>
                <w:szCs w:val="18"/>
                <w:u w:val="none"/>
                <w:lang w:val="en-US" w:eastAsia="zh-CN" w:bidi="ar"/>
              </w:rPr>
              <w:t>）塑料档案盒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7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D2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9B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98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24F0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14A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7C6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文件框</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81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四联文件筐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DC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11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791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8A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912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2D33">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5664">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5E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三联文件筐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5E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E13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3F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98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6273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F1C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AE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文件栏</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7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三层，</w:t>
            </w:r>
            <w:r>
              <w:rPr>
                <w:rFonts w:hint="default" w:ascii="Times New Roman" w:hAnsi="Times New Roman" w:eastAsia="方正仿宋_GB2312" w:cs="Times New Roman"/>
                <w:i w:val="0"/>
                <w:iCs w:val="0"/>
                <w:color w:val="000000"/>
                <w:kern w:val="0"/>
                <w:sz w:val="18"/>
                <w:szCs w:val="18"/>
                <w:u w:val="none"/>
                <w:lang w:val="en-US" w:eastAsia="zh-CN" w:bidi="ar"/>
              </w:rPr>
              <w:t>A4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B4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27D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BAE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0F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925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238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FED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订书机</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8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可旋转订书机，可装订</w:t>
            </w:r>
            <w:r>
              <w:rPr>
                <w:rFonts w:hint="default" w:ascii="Times New Roman" w:hAnsi="Times New Roman" w:eastAsia="方正仿宋_GB2312" w:cs="Times New Roman"/>
                <w:i w:val="0"/>
                <w:iCs w:val="0"/>
                <w:color w:val="000000"/>
                <w:kern w:val="0"/>
                <w:sz w:val="18"/>
                <w:szCs w:val="18"/>
                <w:u w:val="none"/>
                <w:lang w:val="en-US" w:eastAsia="zh-CN" w:bidi="ar"/>
              </w:rPr>
              <w:t>50</w:t>
            </w:r>
            <w:r>
              <w:rPr>
                <w:rFonts w:hint="eastAsia" w:ascii="方正仿宋_GB2312" w:hAnsi="方正仿宋_GB2312" w:eastAsia="方正仿宋_GB2312" w:cs="方正仿宋_GB2312"/>
                <w:i w:val="0"/>
                <w:iCs w:val="0"/>
                <w:color w:val="000000"/>
                <w:kern w:val="0"/>
                <w:sz w:val="18"/>
                <w:szCs w:val="18"/>
                <w:u w:val="none"/>
                <w:lang w:val="en-US" w:eastAsia="zh-CN" w:bidi="ar"/>
              </w:rPr>
              <w:t>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74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A70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C5B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B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7B6B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7E76">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79E4">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37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经典订书机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914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846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A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7344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D906">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013F">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55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迷你订书机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B1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C79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48F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B8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503F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1A6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4D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订书钉</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9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通用订书钉</w:t>
            </w:r>
            <w:r>
              <w:rPr>
                <w:rFonts w:hint="default" w:ascii="Times New Roman" w:hAnsi="Times New Roman" w:eastAsia="方正仿宋_GB2312" w:cs="Times New Roman"/>
                <w:i w:val="0"/>
                <w:iCs w:val="0"/>
                <w:color w:val="000000"/>
                <w:kern w:val="0"/>
                <w:sz w:val="18"/>
                <w:szCs w:val="18"/>
                <w:u w:val="none"/>
                <w:lang w:val="en-US" w:eastAsia="zh-CN" w:bidi="ar"/>
              </w:rPr>
              <w:t>1000</w:t>
            </w:r>
            <w:r>
              <w:rPr>
                <w:rFonts w:hint="eastAsia" w:ascii="方正仿宋_GB2312" w:hAnsi="方正仿宋_GB2312" w:eastAsia="方正仿宋_GB2312" w:cs="方正仿宋_GB2312"/>
                <w:i w:val="0"/>
                <w:iCs w:val="0"/>
                <w:color w:val="000000"/>
                <w:kern w:val="0"/>
                <w:sz w:val="18"/>
                <w:szCs w:val="18"/>
                <w:u w:val="none"/>
                <w:lang w:val="en-US" w:eastAsia="zh-CN" w:bidi="ar"/>
              </w:rPr>
              <w:t>枚</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01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586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F4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0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04CD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E18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50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起钉器</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B6F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r>
              <w:rPr>
                <w:rFonts w:hint="eastAsia" w:ascii="方正仿宋_GB2312" w:hAnsi="方正仿宋_GB2312" w:eastAsia="方正仿宋_GB2312" w:cs="方正仿宋_GB2312"/>
                <w:i w:val="0"/>
                <w:iCs w:val="0"/>
                <w:color w:val="000000"/>
                <w:kern w:val="0"/>
                <w:sz w:val="18"/>
                <w:szCs w:val="18"/>
                <w:u w:val="none"/>
                <w:lang w:val="en-US" w:eastAsia="zh-CN" w:bidi="ar"/>
              </w:rPr>
              <w:t>号混</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台</w:t>
            </w:r>
            <w:r>
              <w:rPr>
                <w:rFonts w:hint="default" w:ascii="Times New Roman" w:hAnsi="Times New Roman" w:eastAsia="等线" w:cs="Times New Roman"/>
                <w:i w:val="0"/>
                <w:iCs w:val="0"/>
                <w:color w:val="000000"/>
                <w:kern w:val="0"/>
                <w:sz w:val="18"/>
                <w:szCs w:val="18"/>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8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517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AC7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4A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1DCD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nil"/>
              <w:left w:val="single" w:color="000000" w:sz="4" w:space="0"/>
              <w:bottom w:val="single" w:color="000000" w:sz="4" w:space="0"/>
              <w:right w:val="single" w:color="000000" w:sz="4" w:space="0"/>
            </w:tcBorders>
            <w:shd w:val="clear" w:color="auto" w:fill="auto"/>
            <w:noWrap/>
            <w:vAlign w:val="center"/>
          </w:tcPr>
          <w:p w14:paraId="1A43777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E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回形针</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E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防锈回形针</w:t>
            </w:r>
            <w:r>
              <w:rPr>
                <w:rFonts w:hint="default" w:ascii="Times New Roman" w:hAnsi="Times New Roman" w:eastAsia="方正仿宋_GB2312" w:cs="Times New Roman"/>
                <w:i w:val="0"/>
                <w:iCs w:val="0"/>
                <w:color w:val="000000"/>
                <w:kern w:val="0"/>
                <w:sz w:val="18"/>
                <w:szCs w:val="18"/>
                <w:u w:val="none"/>
                <w:lang w:val="en-US" w:eastAsia="zh-CN" w:bidi="ar"/>
              </w:rPr>
              <w:t>100</w:t>
            </w:r>
            <w:r>
              <w:rPr>
                <w:rFonts w:hint="eastAsia" w:ascii="方正仿宋_GB2312" w:hAnsi="方正仿宋_GB2312" w:eastAsia="方正仿宋_GB2312" w:cs="方正仿宋_GB2312"/>
                <w:i w:val="0"/>
                <w:iCs w:val="0"/>
                <w:color w:val="000000"/>
                <w:kern w:val="0"/>
                <w:sz w:val="18"/>
                <w:szCs w:val="18"/>
                <w:u w:val="none"/>
                <w:lang w:val="en-US" w:eastAsia="zh-CN" w:bidi="ar"/>
              </w:rPr>
              <w:t>枚</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C1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C6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504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21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C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1D71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4DB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02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胶水</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492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N7104</w:t>
            </w:r>
            <w:r>
              <w:rPr>
                <w:rFonts w:hint="eastAsia" w:ascii="方正仿宋_GB2312" w:hAnsi="方正仿宋_GB2312" w:eastAsia="方正仿宋_GB2312" w:cs="方正仿宋_GB2312"/>
                <w:i w:val="0"/>
                <w:iCs w:val="0"/>
                <w:color w:val="000000"/>
                <w:kern w:val="0"/>
                <w:sz w:val="18"/>
                <w:szCs w:val="18"/>
                <w:u w:val="none"/>
                <w:lang w:val="en-US" w:eastAsia="zh-CN" w:bidi="ar"/>
              </w:rPr>
              <w:t>顺滑固体胶</w:t>
            </w:r>
            <w:r>
              <w:rPr>
                <w:rFonts w:hint="default" w:ascii="Times New Roman" w:hAnsi="Times New Roman" w:eastAsia="等线" w:cs="Times New Roman"/>
                <w:i w:val="0"/>
                <w:iCs w:val="0"/>
                <w:color w:val="000000"/>
                <w:kern w:val="0"/>
                <w:sz w:val="18"/>
                <w:szCs w:val="18"/>
                <w:u w:val="none"/>
                <w:lang w:val="en-US" w:eastAsia="zh-CN" w:bidi="ar"/>
              </w:rPr>
              <w:t>21g</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AE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D4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5E6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44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0B29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826C">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1A04">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3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液体胶</w:t>
            </w:r>
            <w:r>
              <w:rPr>
                <w:rFonts w:hint="default" w:ascii="Times New Roman" w:hAnsi="Times New Roman" w:eastAsia="方正仿宋_GB2312" w:cs="Times New Roman"/>
                <w:i w:val="0"/>
                <w:iCs w:val="0"/>
                <w:color w:val="000000"/>
                <w:kern w:val="0"/>
                <w:sz w:val="18"/>
                <w:szCs w:val="18"/>
                <w:u w:val="none"/>
                <w:lang w:val="en-US" w:eastAsia="zh-CN" w:bidi="ar"/>
              </w:rPr>
              <w:t xml:space="preserve"> 50ml</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8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C13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BA1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D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2E0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E6F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3E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双面胶</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1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宽</w:t>
            </w:r>
            <w:r>
              <w:rPr>
                <w:rFonts w:hint="default" w:ascii="Times New Roman" w:hAnsi="Times New Roman" w:eastAsia="方正仿宋_GB2312" w:cs="Times New Roman"/>
                <w:i w:val="0"/>
                <w:iCs w:val="0"/>
                <w:color w:val="000000"/>
                <w:kern w:val="0"/>
                <w:sz w:val="18"/>
                <w:szCs w:val="18"/>
                <w:u w:val="none"/>
                <w:lang w:val="en-US" w:eastAsia="zh-CN" w:bidi="ar"/>
              </w:rPr>
              <w:t>≥9mm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82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AA4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9F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BE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1F9F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04C6">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78D65">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0C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宽</w:t>
            </w:r>
            <w:r>
              <w:rPr>
                <w:rFonts w:hint="default" w:ascii="Times New Roman" w:hAnsi="Times New Roman" w:eastAsia="方正仿宋_GB2312" w:cs="Times New Roman"/>
                <w:i w:val="0"/>
                <w:iCs w:val="0"/>
                <w:color w:val="000000"/>
                <w:kern w:val="0"/>
                <w:sz w:val="18"/>
                <w:szCs w:val="18"/>
                <w:u w:val="none"/>
                <w:lang w:val="en-US" w:eastAsia="zh-CN" w:bidi="ar"/>
              </w:rPr>
              <w:t>≥1.2cm*</w:t>
            </w:r>
            <w:r>
              <w:rPr>
                <w:rFonts w:hint="eastAsia" w:ascii="方正仿宋_GB2312" w:hAnsi="方正仿宋_GB2312" w:eastAsia="方正仿宋_GB2312" w:cs="方正仿宋_GB2312"/>
                <w:i w:val="0"/>
                <w:iCs w:val="0"/>
                <w:color w:val="000000"/>
                <w:kern w:val="0"/>
                <w:sz w:val="18"/>
                <w:szCs w:val="18"/>
                <w:u w:val="none"/>
                <w:lang w:val="en-US" w:eastAsia="zh-CN" w:bidi="ar"/>
              </w:rPr>
              <w:t>长</w:t>
            </w:r>
            <w:r>
              <w:rPr>
                <w:rFonts w:hint="default" w:ascii="Times New Roman" w:hAnsi="Times New Roman" w:eastAsia="方正仿宋_GB2312" w:cs="Times New Roman"/>
                <w:i w:val="0"/>
                <w:iCs w:val="0"/>
                <w:color w:val="000000"/>
                <w:kern w:val="0"/>
                <w:sz w:val="18"/>
                <w:szCs w:val="18"/>
                <w:u w:val="none"/>
                <w:lang w:val="en-US" w:eastAsia="zh-CN" w:bidi="ar"/>
              </w:rPr>
              <w:t>≥10y</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1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E98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54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A5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0CAA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FCB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54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透明胶带</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E4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宽</w:t>
            </w:r>
            <w:r>
              <w:rPr>
                <w:rFonts w:hint="default" w:ascii="Times New Roman" w:hAnsi="Times New Roman" w:eastAsia="方正仿宋_GB2312" w:cs="Times New Roman"/>
                <w:i w:val="0"/>
                <w:iCs w:val="0"/>
                <w:color w:val="000000"/>
                <w:kern w:val="0"/>
                <w:sz w:val="18"/>
                <w:szCs w:val="18"/>
                <w:u w:val="none"/>
                <w:lang w:val="en-US" w:eastAsia="zh-CN" w:bidi="ar"/>
              </w:rPr>
              <w:t>4.5cm*</w:t>
            </w:r>
            <w:r>
              <w:rPr>
                <w:rFonts w:hint="eastAsia" w:ascii="方正仿宋_GB2312" w:hAnsi="方正仿宋_GB2312" w:eastAsia="方正仿宋_GB2312" w:cs="方正仿宋_GB2312"/>
                <w:i w:val="0"/>
                <w:iCs w:val="0"/>
                <w:color w:val="000000"/>
                <w:kern w:val="0"/>
                <w:sz w:val="18"/>
                <w:szCs w:val="18"/>
                <w:u w:val="none"/>
                <w:lang w:val="en-US" w:eastAsia="zh-CN" w:bidi="ar"/>
              </w:rPr>
              <w:t>厚度</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不含纸芯</w:t>
            </w:r>
            <w:r>
              <w:rPr>
                <w:rFonts w:hint="default" w:ascii="Times New Roman" w:hAnsi="Times New Roman" w:eastAsia="方正仿宋_GB2312" w:cs="Times New Roman"/>
                <w:i w:val="0"/>
                <w:iCs w:val="0"/>
                <w:color w:val="000000"/>
                <w:kern w:val="0"/>
                <w:sz w:val="18"/>
                <w:szCs w:val="18"/>
                <w:u w:val="none"/>
                <w:lang w:val="en-US" w:eastAsia="zh-CN" w:bidi="ar"/>
              </w:rPr>
              <w:t>)≥2.5cm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B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65C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6D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4B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375E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EEC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A4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封口胶</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94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大</w:t>
            </w:r>
            <w:r>
              <w:rPr>
                <w:rFonts w:hint="default" w:ascii="Times New Roman" w:hAnsi="Times New Roman" w:eastAsia="方正仿宋_GB2312" w:cs="Times New Roman"/>
                <w:i w:val="0"/>
                <w:iCs w:val="0"/>
                <w:color w:val="000000"/>
                <w:kern w:val="0"/>
                <w:sz w:val="18"/>
                <w:szCs w:val="18"/>
                <w:u w:val="none"/>
                <w:lang w:val="en-US" w:eastAsia="zh-CN" w:bidi="ar"/>
              </w:rPr>
              <w:t>(4.8*260)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AC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2B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C76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A1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友日久、得力</w:t>
            </w:r>
          </w:p>
        </w:tc>
      </w:tr>
      <w:tr w14:paraId="48F4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3D9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B5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双面泡棉胶</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4C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44mm*3.1m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8B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7DD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2F8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43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27C4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723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58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计算器</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7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真人语音</w:t>
            </w:r>
            <w:r>
              <w:rPr>
                <w:rFonts w:hint="default" w:ascii="Times New Roman" w:hAnsi="Times New Roman" w:eastAsia="方正仿宋_GB2312" w:cs="Times New Roman"/>
                <w:i w:val="0"/>
                <w:iCs w:val="0"/>
                <w:color w:val="000000"/>
                <w:kern w:val="0"/>
                <w:sz w:val="18"/>
                <w:szCs w:val="18"/>
                <w:u w:val="none"/>
                <w:lang w:val="en-US" w:eastAsia="zh-CN" w:bidi="ar"/>
              </w:rPr>
              <w:t>12</w:t>
            </w:r>
            <w:r>
              <w:rPr>
                <w:rFonts w:hint="eastAsia" w:ascii="方正仿宋_GB2312" w:hAnsi="方正仿宋_GB2312" w:eastAsia="方正仿宋_GB2312" w:cs="方正仿宋_GB2312"/>
                <w:i w:val="0"/>
                <w:iCs w:val="0"/>
                <w:color w:val="000000"/>
                <w:kern w:val="0"/>
                <w:sz w:val="18"/>
                <w:szCs w:val="18"/>
                <w:u w:val="none"/>
                <w:lang w:val="en-US" w:eastAsia="zh-CN" w:bidi="ar"/>
              </w:rPr>
              <w:t>位数显</w:t>
            </w:r>
            <w:r>
              <w:rPr>
                <w:rFonts w:hint="default" w:ascii="Times New Roman" w:hAnsi="Times New Roman" w:eastAsia="方正仿宋_GB2312" w:cs="Times New Roman"/>
                <w:i w:val="0"/>
                <w:iCs w:val="0"/>
                <w:color w:val="000000"/>
                <w:kern w:val="0"/>
                <w:sz w:val="18"/>
                <w:szCs w:val="18"/>
                <w:u w:val="none"/>
                <w:lang w:val="en-US" w:eastAsia="zh-CN" w:bidi="ar"/>
              </w:rPr>
              <w:t>/98837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40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F4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B7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13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39B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F52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8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印台</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DD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圆形印台</w:t>
            </w:r>
            <w:r>
              <w:rPr>
                <w:rFonts w:hint="default" w:ascii="Times New Roman" w:hAnsi="Times New Roman" w:eastAsia="方正仿宋_GB2312" w:cs="Times New Roman"/>
                <w:i w:val="0"/>
                <w:iCs w:val="0"/>
                <w:color w:val="000000"/>
                <w:kern w:val="0"/>
                <w:sz w:val="18"/>
                <w:szCs w:val="18"/>
                <w:u w:val="none"/>
                <w:lang w:val="en-US" w:eastAsia="zh-CN" w:bidi="ar"/>
              </w:rPr>
              <w:t>97512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9F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ED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CC8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67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得力、晨光</w:t>
            </w:r>
          </w:p>
        </w:tc>
      </w:tr>
      <w:tr w14:paraId="35B9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CC9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31</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29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长尾夹</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DB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r>
              <w:rPr>
                <w:rFonts w:hint="eastAsia" w:ascii="方正仿宋_GB2312" w:hAnsi="方正仿宋_GB2312" w:eastAsia="方正仿宋_GB2312" w:cs="方正仿宋_GB2312"/>
                <w:i w:val="0"/>
                <w:iCs w:val="0"/>
                <w:color w:val="000000"/>
                <w:kern w:val="0"/>
                <w:sz w:val="18"/>
                <w:szCs w:val="18"/>
                <w:u w:val="none"/>
                <w:lang w:val="en-US" w:eastAsia="zh-CN" w:bidi="ar"/>
              </w:rPr>
              <w:t>，</w:t>
            </w:r>
            <w:r>
              <w:rPr>
                <w:rFonts w:hint="default" w:ascii="Times New Roman" w:hAnsi="Times New Roman" w:eastAsia="等线" w:cs="Times New Roman"/>
                <w:i w:val="0"/>
                <w:iCs w:val="0"/>
                <w:color w:val="000000"/>
                <w:kern w:val="0"/>
                <w:sz w:val="18"/>
                <w:szCs w:val="18"/>
                <w:u w:val="none"/>
                <w:lang w:val="en-US" w:eastAsia="zh-CN" w:bidi="ar"/>
              </w:rPr>
              <w:t>51mm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2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809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933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F8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0AA5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4D98">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3EE5">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5D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2#,41mm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B2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82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FF7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C8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07C7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F69">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D58D">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A60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3#,32mm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5F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16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BC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C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18CA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6B3">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DE90">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FE7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4#,25mm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96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884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CE1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4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6BF2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19B">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E5AA">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48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5#,19mm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82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42C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9EB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8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505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A74C">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7042">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F4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6#,15mm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5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0B8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54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2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4F44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F5D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8A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便利贴</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便签贴</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824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76*76mm</w:t>
            </w:r>
            <w:r>
              <w:rPr>
                <w:rFonts w:hint="eastAsia" w:ascii="方正仿宋_GB2312" w:hAnsi="方正仿宋_GB2312" w:eastAsia="方正仿宋_GB2312" w:cs="方正仿宋_GB2312"/>
                <w:i w:val="0"/>
                <w:iCs w:val="0"/>
                <w:color w:val="000000"/>
                <w:kern w:val="0"/>
                <w:sz w:val="18"/>
                <w:szCs w:val="18"/>
                <w:u w:val="none"/>
                <w:lang w:val="en-US" w:eastAsia="zh-CN" w:bidi="ar"/>
              </w:rPr>
              <w:t>，纸张</w:t>
            </w:r>
            <w:r>
              <w:rPr>
                <w:rFonts w:hint="default" w:ascii="Times New Roman" w:hAnsi="Times New Roman" w:eastAsia="等线" w:cs="Times New Roman"/>
                <w:i w:val="0"/>
                <w:iCs w:val="0"/>
                <w:color w:val="000000"/>
                <w:kern w:val="0"/>
                <w:sz w:val="18"/>
                <w:szCs w:val="18"/>
                <w:u w:val="none"/>
                <w:lang w:val="en-US" w:eastAsia="zh-CN" w:bidi="ar"/>
              </w:rPr>
              <w:t>≥100</w:t>
            </w:r>
            <w:r>
              <w:rPr>
                <w:rFonts w:hint="eastAsia" w:ascii="方正仿宋_GB2312" w:hAnsi="方正仿宋_GB2312" w:eastAsia="方正仿宋_GB2312" w:cs="方正仿宋_GB2312"/>
                <w:i w:val="0"/>
                <w:iCs w:val="0"/>
                <w:color w:val="000000"/>
                <w:kern w:val="0"/>
                <w:sz w:val="18"/>
                <w:szCs w:val="18"/>
                <w:u w:val="none"/>
                <w:lang w:val="en-US" w:eastAsia="zh-CN" w:bidi="ar"/>
              </w:rPr>
              <w:t>张</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本，</w:t>
            </w:r>
            <w:r>
              <w:rPr>
                <w:rFonts w:hint="default" w:ascii="Times New Roman" w:hAnsi="Times New Roman" w:eastAsia="等线" w:cs="Times New Roman"/>
                <w:i w:val="0"/>
                <w:iCs w:val="0"/>
                <w:color w:val="000000"/>
                <w:kern w:val="0"/>
                <w:sz w:val="18"/>
                <w:szCs w:val="18"/>
                <w:u w:val="none"/>
                <w:lang w:val="en-US" w:eastAsia="zh-CN" w:bidi="ar"/>
              </w:rPr>
              <w:t>1</w:t>
            </w:r>
            <w:r>
              <w:rPr>
                <w:rFonts w:hint="eastAsia" w:ascii="方正仿宋_GB2312" w:hAnsi="方正仿宋_GB2312" w:eastAsia="方正仿宋_GB2312" w:cs="方正仿宋_GB2312"/>
                <w:i w:val="0"/>
                <w:iCs w:val="0"/>
                <w:color w:val="000000"/>
                <w:kern w:val="0"/>
                <w:sz w:val="18"/>
                <w:szCs w:val="18"/>
                <w:u w:val="none"/>
                <w:lang w:val="en-US" w:eastAsia="zh-CN" w:bidi="ar"/>
              </w:rPr>
              <w:t>本</w:t>
            </w:r>
            <w:r>
              <w:rPr>
                <w:rFonts w:hint="default" w:ascii="Times New Roman" w:hAnsi="Times New Roman" w:eastAsia="等线"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包</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99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2B2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CC0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B0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031E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772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3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剪刀</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05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170*60mm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57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把</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F7F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BAC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39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1E5A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4BB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2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削笔刀</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EE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小号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0B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CA9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874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DA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43A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D7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B6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美工刀</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尺寸：长</w:t>
            </w:r>
            <w:r>
              <w:rPr>
                <w:rFonts w:hint="default" w:ascii="Times New Roman" w:hAnsi="Times New Roman" w:eastAsia="方正仿宋_GB2312" w:cs="Times New Roman"/>
                <w:i w:val="0"/>
                <w:iCs w:val="0"/>
                <w:color w:val="000000"/>
                <w:kern w:val="0"/>
                <w:sz w:val="18"/>
                <w:szCs w:val="18"/>
                <w:u w:val="none"/>
                <w:lang w:val="en-US" w:eastAsia="zh-CN" w:bidi="ar"/>
              </w:rPr>
              <w:t>≥160mm,</w:t>
            </w:r>
            <w:r>
              <w:rPr>
                <w:rFonts w:hint="eastAsia" w:ascii="方正仿宋_GB2312" w:hAnsi="方正仿宋_GB2312" w:eastAsia="方正仿宋_GB2312" w:cs="方正仿宋_GB2312"/>
                <w:i w:val="0"/>
                <w:iCs w:val="0"/>
                <w:color w:val="000000"/>
                <w:kern w:val="0"/>
                <w:sz w:val="18"/>
                <w:szCs w:val="18"/>
                <w:u w:val="none"/>
                <w:lang w:val="en-US" w:eastAsia="zh-CN" w:bidi="ar"/>
              </w:rPr>
              <w:t>宽</w:t>
            </w:r>
            <w:r>
              <w:rPr>
                <w:rFonts w:hint="default" w:ascii="Times New Roman" w:hAnsi="Times New Roman" w:eastAsia="方正仿宋_GB2312" w:cs="Times New Roman"/>
                <w:i w:val="0"/>
                <w:iCs w:val="0"/>
                <w:color w:val="000000"/>
                <w:kern w:val="0"/>
                <w:sz w:val="18"/>
                <w:szCs w:val="18"/>
                <w:u w:val="none"/>
                <w:lang w:val="en-US" w:eastAsia="zh-CN" w:bidi="ar"/>
              </w:rPr>
              <w:t>≥35mm,</w:t>
            </w:r>
            <w:r>
              <w:rPr>
                <w:rFonts w:hint="eastAsia" w:ascii="方正仿宋_GB2312" w:hAnsi="方正仿宋_GB2312" w:eastAsia="方正仿宋_GB2312" w:cs="方正仿宋_GB2312"/>
                <w:i w:val="0"/>
                <w:iCs w:val="0"/>
                <w:color w:val="000000"/>
                <w:kern w:val="0"/>
                <w:sz w:val="18"/>
                <w:szCs w:val="18"/>
                <w:u w:val="none"/>
                <w:lang w:val="en-US" w:eastAsia="zh-CN" w:bidi="ar"/>
              </w:rPr>
              <w:t>厚</w:t>
            </w:r>
            <w:r>
              <w:rPr>
                <w:rFonts w:hint="default" w:ascii="Times New Roman" w:hAnsi="Times New Roman" w:eastAsia="方正仿宋_GB2312" w:cs="Times New Roman"/>
                <w:i w:val="0"/>
                <w:iCs w:val="0"/>
                <w:color w:val="000000"/>
                <w:kern w:val="0"/>
                <w:sz w:val="18"/>
                <w:szCs w:val="18"/>
                <w:u w:val="none"/>
                <w:lang w:val="en-US" w:eastAsia="zh-CN" w:bidi="ar"/>
              </w:rPr>
              <w:t>≥15mm,</w:t>
            </w:r>
            <w:r>
              <w:rPr>
                <w:rFonts w:hint="eastAsia" w:ascii="方正仿宋_GB2312" w:hAnsi="方正仿宋_GB2312" w:eastAsia="方正仿宋_GB2312" w:cs="方正仿宋_GB2312"/>
                <w:i w:val="0"/>
                <w:iCs w:val="0"/>
                <w:color w:val="000000"/>
                <w:kern w:val="0"/>
                <w:sz w:val="18"/>
                <w:szCs w:val="18"/>
                <w:u w:val="none"/>
                <w:lang w:val="en-US" w:eastAsia="zh-CN" w:bidi="ar"/>
              </w:rPr>
              <w:t>刀身材质：塑料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9D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把</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1A3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E9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7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30DF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CF4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C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美工刀刀片</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15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尺寸：长</w:t>
            </w:r>
            <w:r>
              <w:rPr>
                <w:rFonts w:hint="default" w:ascii="Times New Roman" w:hAnsi="Times New Roman" w:eastAsia="方正仿宋_GB2312" w:cs="Times New Roman"/>
                <w:i w:val="0"/>
                <w:iCs w:val="0"/>
                <w:color w:val="000000"/>
                <w:kern w:val="0"/>
                <w:sz w:val="18"/>
                <w:szCs w:val="18"/>
                <w:u w:val="none"/>
                <w:lang w:val="en-US" w:eastAsia="zh-CN" w:bidi="ar"/>
              </w:rPr>
              <w:t>100mm,</w:t>
            </w:r>
            <w:r>
              <w:rPr>
                <w:rFonts w:hint="eastAsia" w:ascii="方正仿宋_GB2312" w:hAnsi="方正仿宋_GB2312" w:eastAsia="方正仿宋_GB2312" w:cs="方正仿宋_GB2312"/>
                <w:i w:val="0"/>
                <w:iCs w:val="0"/>
                <w:color w:val="000000"/>
                <w:kern w:val="0"/>
                <w:sz w:val="18"/>
                <w:szCs w:val="18"/>
                <w:u w:val="none"/>
                <w:lang w:val="en-US" w:eastAsia="zh-CN" w:bidi="ar"/>
              </w:rPr>
              <w:t>宽</w:t>
            </w:r>
            <w:r>
              <w:rPr>
                <w:rFonts w:hint="default" w:ascii="Times New Roman" w:hAnsi="Times New Roman" w:eastAsia="方正仿宋_GB2312" w:cs="Times New Roman"/>
                <w:i w:val="0"/>
                <w:iCs w:val="0"/>
                <w:color w:val="000000"/>
                <w:kern w:val="0"/>
                <w:sz w:val="18"/>
                <w:szCs w:val="18"/>
                <w:u w:val="none"/>
                <w:lang w:val="en-US" w:eastAsia="zh-CN" w:bidi="ar"/>
              </w:rPr>
              <w:t>18mm,</w:t>
            </w:r>
            <w:r>
              <w:rPr>
                <w:rFonts w:hint="eastAsia" w:ascii="方正仿宋_GB2312" w:hAnsi="方正仿宋_GB2312" w:eastAsia="方正仿宋_GB2312" w:cs="方正仿宋_GB2312"/>
                <w:i w:val="0"/>
                <w:iCs w:val="0"/>
                <w:color w:val="000000"/>
                <w:kern w:val="0"/>
                <w:sz w:val="18"/>
                <w:szCs w:val="18"/>
                <w:u w:val="none"/>
                <w:lang w:val="en-US" w:eastAsia="zh-CN" w:bidi="ar"/>
              </w:rPr>
              <w:t>厚</w:t>
            </w:r>
            <w:r>
              <w:rPr>
                <w:rFonts w:hint="default" w:ascii="Times New Roman" w:hAnsi="Times New Roman" w:eastAsia="方正仿宋_GB2312" w:cs="Times New Roman"/>
                <w:i w:val="0"/>
                <w:iCs w:val="0"/>
                <w:color w:val="000000"/>
                <w:kern w:val="0"/>
                <w:sz w:val="18"/>
                <w:szCs w:val="18"/>
                <w:u w:val="none"/>
                <w:lang w:val="en-US" w:eastAsia="zh-CN" w:bidi="ar"/>
              </w:rPr>
              <w:t>0.5mm,10</w:t>
            </w:r>
            <w:r>
              <w:rPr>
                <w:rFonts w:hint="eastAsia" w:ascii="方正仿宋_GB2312" w:hAnsi="方正仿宋_GB2312" w:eastAsia="方正仿宋_GB2312" w:cs="方正仿宋_GB2312"/>
                <w:i w:val="0"/>
                <w:iCs w:val="0"/>
                <w:color w:val="000000"/>
                <w:kern w:val="0"/>
                <w:sz w:val="18"/>
                <w:szCs w:val="18"/>
                <w:u w:val="none"/>
                <w:lang w:val="en-US" w:eastAsia="zh-CN" w:bidi="ar"/>
              </w:rPr>
              <w:t>片</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E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EFC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8E9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BB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3FD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43D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3D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笔筒</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四层，半边可旋转，塑料材质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4E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E7D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244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B8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7CE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E83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38</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C46E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U</w:t>
            </w:r>
            <w:r>
              <w:rPr>
                <w:rFonts w:hint="eastAsia" w:ascii="方正仿宋_GB2312" w:hAnsi="方正仿宋_GB2312" w:eastAsia="方正仿宋_GB2312" w:cs="方正仿宋_GB2312"/>
                <w:i w:val="0"/>
                <w:iCs w:val="0"/>
                <w:color w:val="000000"/>
                <w:kern w:val="0"/>
                <w:sz w:val="18"/>
                <w:szCs w:val="18"/>
                <w:u w:val="none"/>
                <w:lang w:val="en-US" w:eastAsia="zh-CN" w:bidi="ar"/>
              </w:rPr>
              <w:t>盘</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F2B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64G</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1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560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151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D4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金士顿、闪迪、三星</w:t>
            </w:r>
          </w:p>
        </w:tc>
      </w:tr>
      <w:tr w14:paraId="1EB8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E14C">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9AD5">
            <w:pPr>
              <w:jc w:val="center"/>
              <w:rPr>
                <w:rFonts w:hint="default" w:ascii="Times New Roman" w:hAnsi="Times New Roman" w:eastAsia="等线" w:cs="Times New Roman"/>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投标</w:t>
            </w:r>
            <w:r>
              <w:rPr>
                <w:rFonts w:hint="default" w:ascii="Times New Roman" w:hAnsi="Times New Roman" w:eastAsia="方正仿宋_GB2312" w:cs="Times New Roman"/>
                <w:i w:val="0"/>
                <w:iCs w:val="0"/>
                <w:color w:val="000000"/>
                <w:kern w:val="0"/>
                <w:sz w:val="18"/>
                <w:szCs w:val="18"/>
                <w:u w:val="none"/>
                <w:lang w:val="en-US" w:eastAsia="zh-CN" w:bidi="ar"/>
              </w:rPr>
              <w:t>u</w:t>
            </w:r>
            <w:r>
              <w:rPr>
                <w:rFonts w:hint="eastAsia" w:ascii="方正仿宋_GB2312" w:hAnsi="方正仿宋_GB2312" w:eastAsia="方正仿宋_GB2312" w:cs="方正仿宋_GB2312"/>
                <w:i w:val="0"/>
                <w:iCs w:val="0"/>
                <w:color w:val="000000"/>
                <w:kern w:val="0"/>
                <w:sz w:val="18"/>
                <w:szCs w:val="18"/>
                <w:u w:val="none"/>
                <w:lang w:val="en-US" w:eastAsia="zh-CN" w:bidi="ar"/>
              </w:rPr>
              <w:t>盘</w:t>
            </w:r>
            <w:r>
              <w:rPr>
                <w:rFonts w:hint="default" w:ascii="Times New Roman" w:hAnsi="Times New Roman" w:eastAsia="方正仿宋_GB2312" w:cs="Times New Roman"/>
                <w:i w:val="0"/>
                <w:iCs w:val="0"/>
                <w:color w:val="000000"/>
                <w:kern w:val="0"/>
                <w:sz w:val="18"/>
                <w:szCs w:val="18"/>
                <w:u w:val="none"/>
                <w:lang w:val="en-US" w:eastAsia="zh-CN" w:bidi="ar"/>
              </w:rPr>
              <w:t>1G</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E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882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4F2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58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金士顿、闪迪、三星</w:t>
            </w:r>
          </w:p>
        </w:tc>
      </w:tr>
      <w:tr w14:paraId="73D7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5C6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39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55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不锈钢尺子</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FE86">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CD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把</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AE4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A66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10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75CB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83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40</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6E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单据/</w:t>
            </w:r>
            <w:r>
              <w:rPr>
                <w:rFonts w:hint="eastAsia" w:ascii="方正仿宋_GB2312" w:hAnsi="方正仿宋_GB2312" w:eastAsia="方正仿宋_GB2312" w:cs="方正仿宋_GB2312"/>
                <w:i w:val="0"/>
                <w:iCs w:val="0"/>
                <w:color w:val="000000"/>
                <w:kern w:val="0"/>
                <w:sz w:val="18"/>
                <w:szCs w:val="18"/>
                <w:u w:val="none"/>
                <w:lang w:val="en-US" w:eastAsia="zh-CN" w:bidi="ar"/>
              </w:rPr>
              <w:t>送货本</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57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联单、送货本、收据：二联</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无碳复写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5E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49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D20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3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5B2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25AC">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0444">
            <w:pPr>
              <w:jc w:val="center"/>
              <w:rPr>
                <w:rFonts w:hint="default" w:ascii="Times New Roman" w:hAnsi="Times New Roman" w:eastAsia="等线" w:cs="Times New Roman"/>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联单、送货本、收据：三联</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无碳复写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C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36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B21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E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5E75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E189">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7E83">
            <w:pPr>
              <w:jc w:val="center"/>
              <w:rPr>
                <w:rFonts w:hint="default" w:ascii="Times New Roman" w:hAnsi="Times New Roman" w:eastAsia="等线" w:cs="Times New Roman"/>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4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联单、送货本、收据：五联</w:t>
            </w:r>
            <w:r>
              <w:rPr>
                <w:rFonts w:hint="default" w:ascii="Times New Roman" w:hAnsi="Times New Roman" w:eastAsia="方正仿宋_GB2312" w:cs="Times New Roman"/>
                <w:i w:val="0"/>
                <w:iCs w:val="0"/>
                <w:color w:val="000000"/>
                <w:kern w:val="0"/>
                <w:sz w:val="18"/>
                <w:szCs w:val="18"/>
                <w:u w:val="none"/>
                <w:lang w:val="en-US" w:eastAsia="zh-CN" w:bidi="ar"/>
              </w:rPr>
              <w:t>/</w:t>
            </w:r>
            <w:r>
              <w:rPr>
                <w:rFonts w:hint="eastAsia" w:ascii="方正仿宋_GB2312" w:hAnsi="方正仿宋_GB2312" w:eastAsia="方正仿宋_GB2312" w:cs="方正仿宋_GB2312"/>
                <w:i w:val="0"/>
                <w:iCs w:val="0"/>
                <w:color w:val="000000"/>
                <w:kern w:val="0"/>
                <w:sz w:val="18"/>
                <w:szCs w:val="18"/>
                <w:u w:val="none"/>
                <w:lang w:val="en-US" w:eastAsia="zh-CN" w:bidi="ar"/>
              </w:rPr>
              <w:t>无碳复写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A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D9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5FB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51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21D4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C9E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19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会计凭证</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44C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KP-J103(70</w:t>
            </w:r>
            <w:r>
              <w:rPr>
                <w:rFonts w:hint="eastAsia" w:ascii="方正仿宋_GB2312" w:hAnsi="方正仿宋_GB2312" w:eastAsia="方正仿宋_GB2312" w:cs="方正仿宋_GB2312"/>
                <w:i w:val="0"/>
                <w:iCs w:val="0"/>
                <w:color w:val="000000"/>
                <w:kern w:val="0"/>
                <w:sz w:val="18"/>
                <w:szCs w:val="18"/>
                <w:u w:val="none"/>
                <w:lang w:val="en-US" w:eastAsia="zh-CN" w:bidi="ar"/>
              </w:rPr>
              <w:t>克，</w:t>
            </w:r>
            <w:r>
              <w:rPr>
                <w:rFonts w:hint="default" w:ascii="Times New Roman" w:hAnsi="Times New Roman" w:eastAsia="等线" w:cs="Times New Roman"/>
                <w:i w:val="0"/>
                <w:iCs w:val="0"/>
                <w:color w:val="000000"/>
                <w:kern w:val="0"/>
                <w:sz w:val="18"/>
                <w:szCs w:val="18"/>
                <w:u w:val="none"/>
                <w:lang w:val="en-US" w:eastAsia="zh-CN" w:bidi="ar"/>
              </w:rPr>
              <w:t>2000</w:t>
            </w:r>
            <w:r>
              <w:rPr>
                <w:rFonts w:hint="eastAsia" w:ascii="方正仿宋_GB2312" w:hAnsi="方正仿宋_GB2312" w:eastAsia="方正仿宋_GB2312" w:cs="方正仿宋_GB2312"/>
                <w:i w:val="0"/>
                <w:iCs w:val="0"/>
                <w:color w:val="000000"/>
                <w:kern w:val="0"/>
                <w:sz w:val="18"/>
                <w:szCs w:val="18"/>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76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盒</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2C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42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15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金蝶</w:t>
            </w:r>
          </w:p>
        </w:tc>
      </w:tr>
      <w:tr w14:paraId="4F9B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21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42</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3D8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电池</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D5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r>
              <w:rPr>
                <w:rFonts w:hint="eastAsia" w:ascii="方正仿宋_GB2312" w:hAnsi="方正仿宋_GB2312" w:eastAsia="方正仿宋_GB2312" w:cs="方正仿宋_GB2312"/>
                <w:i w:val="0"/>
                <w:iCs w:val="0"/>
                <w:color w:val="000000"/>
                <w:kern w:val="0"/>
                <w:sz w:val="18"/>
                <w:szCs w:val="18"/>
                <w:u w:val="none"/>
                <w:lang w:val="en-US" w:eastAsia="zh-CN" w:bidi="ar"/>
              </w:rPr>
              <w:t>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F4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62D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85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南孚、长虹</w:t>
            </w:r>
          </w:p>
        </w:tc>
      </w:tr>
      <w:tr w14:paraId="101F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7E69">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633C">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E6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3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对</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610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D68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75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南孚、长虹</w:t>
            </w:r>
          </w:p>
        </w:tc>
      </w:tr>
      <w:tr w14:paraId="739C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080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8F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文件柜</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D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五层</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D6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B0A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03C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550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3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铁皮材质</w:t>
            </w:r>
          </w:p>
        </w:tc>
      </w:tr>
      <w:tr w14:paraId="062F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E50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44</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AB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插线板</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AC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长</w:t>
            </w:r>
            <w:r>
              <w:rPr>
                <w:rFonts w:hint="default" w:ascii="Times New Roman" w:hAnsi="Times New Roman" w:eastAsia="方正仿宋_GB2312" w:cs="Times New Roman"/>
                <w:i w:val="0"/>
                <w:iCs w:val="0"/>
                <w:color w:val="000000"/>
                <w:kern w:val="0"/>
                <w:sz w:val="18"/>
                <w:szCs w:val="18"/>
                <w:u w:val="none"/>
                <w:lang w:val="en-US" w:eastAsia="zh-CN" w:bidi="ar"/>
              </w:rPr>
              <w:t>≥1.8</w:t>
            </w:r>
            <w:r>
              <w:rPr>
                <w:rFonts w:hint="eastAsia" w:ascii="方正仿宋_GB2312" w:hAnsi="方正仿宋_GB2312" w:eastAsia="方正仿宋_GB2312" w:cs="方正仿宋_GB2312"/>
                <w:i w:val="0"/>
                <w:iCs w:val="0"/>
                <w:color w:val="000000"/>
                <w:kern w:val="0"/>
                <w:sz w:val="18"/>
                <w:szCs w:val="18"/>
                <w:u w:val="none"/>
                <w:lang w:val="en-US" w:eastAsia="zh-CN" w:bidi="ar"/>
              </w:rPr>
              <w:t>米，</w:t>
            </w:r>
            <w:r>
              <w:rPr>
                <w:rFonts w:hint="default" w:ascii="Times New Roman" w:hAnsi="Times New Roman" w:eastAsia="方正仿宋_GB2312" w:cs="Times New Roman"/>
                <w:i w:val="0"/>
                <w:iCs w:val="0"/>
                <w:color w:val="000000"/>
                <w:kern w:val="0"/>
                <w:sz w:val="18"/>
                <w:szCs w:val="18"/>
                <w:u w:val="none"/>
                <w:lang w:val="en-US" w:eastAsia="zh-CN" w:bidi="ar"/>
              </w:rPr>
              <w:t>4</w:t>
            </w:r>
            <w:r>
              <w:rPr>
                <w:rFonts w:hint="eastAsia" w:ascii="方正仿宋_GB2312" w:hAnsi="方正仿宋_GB2312" w:eastAsia="方正仿宋_GB2312" w:cs="方正仿宋_GB2312"/>
                <w:i w:val="0"/>
                <w:iCs w:val="0"/>
                <w:color w:val="000000"/>
                <w:kern w:val="0"/>
                <w:sz w:val="18"/>
                <w:szCs w:val="18"/>
                <w:u w:val="none"/>
                <w:lang w:val="en-US" w:eastAsia="zh-CN" w:bidi="ar"/>
              </w:rPr>
              <w:t>个</w:t>
            </w:r>
            <w:r>
              <w:rPr>
                <w:rFonts w:hint="default" w:ascii="Times New Roman" w:hAnsi="Times New Roman" w:eastAsia="方正仿宋_GB2312" w:cs="Times New Roman"/>
                <w:i w:val="0"/>
                <w:iCs w:val="0"/>
                <w:color w:val="000000"/>
                <w:kern w:val="0"/>
                <w:sz w:val="18"/>
                <w:szCs w:val="18"/>
                <w:u w:val="none"/>
                <w:lang w:val="en-US" w:eastAsia="zh-CN" w:bidi="ar"/>
              </w:rPr>
              <w:t>5</w:t>
            </w:r>
            <w:r>
              <w:rPr>
                <w:rFonts w:hint="eastAsia" w:ascii="方正仿宋_GB2312" w:hAnsi="方正仿宋_GB2312" w:eastAsia="方正仿宋_GB2312" w:cs="方正仿宋_GB2312"/>
                <w:i w:val="0"/>
                <w:iCs w:val="0"/>
                <w:color w:val="000000"/>
                <w:kern w:val="0"/>
                <w:sz w:val="18"/>
                <w:szCs w:val="18"/>
                <w:u w:val="none"/>
                <w:lang w:val="en-US" w:eastAsia="zh-CN" w:bidi="ar"/>
              </w:rPr>
              <w:t>孔，</w:t>
            </w:r>
            <w:r>
              <w:rPr>
                <w:rFonts w:hint="default" w:ascii="Times New Roman" w:hAnsi="Times New Roman" w:eastAsia="方正仿宋_GB2312" w:cs="Times New Roman"/>
                <w:i w:val="0"/>
                <w:iCs w:val="0"/>
                <w:color w:val="000000"/>
                <w:kern w:val="0"/>
                <w:sz w:val="18"/>
                <w:szCs w:val="18"/>
                <w:u w:val="none"/>
                <w:lang w:val="en-US" w:eastAsia="zh-CN" w:bidi="ar"/>
              </w:rPr>
              <w:t>2500W</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3E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14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C6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E3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公牛、子弹头、小米</w:t>
            </w:r>
          </w:p>
        </w:tc>
      </w:tr>
      <w:tr w14:paraId="46E1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066B">
            <w:pPr>
              <w:jc w:val="center"/>
              <w:rPr>
                <w:rFonts w:hint="default" w:ascii="Times New Roman" w:hAnsi="Times New Roman" w:eastAsia="等线" w:cs="Times New Roman"/>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A0E3">
            <w:pPr>
              <w:jc w:val="center"/>
              <w:rPr>
                <w:rFonts w:hint="eastAsia" w:ascii="方正仿宋_GB2312" w:hAnsi="方正仿宋_GB2312" w:eastAsia="方正仿宋_GB2312" w:cs="方正仿宋_GB2312"/>
                <w:i w:val="0"/>
                <w:iCs w:val="0"/>
                <w:color w:val="000000"/>
                <w:sz w:val="18"/>
                <w:szCs w:val="18"/>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6B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长</w:t>
            </w:r>
            <w:r>
              <w:rPr>
                <w:rFonts w:hint="default" w:ascii="Times New Roman" w:hAnsi="Times New Roman" w:eastAsia="方正仿宋_GB2312" w:cs="Times New Roman"/>
                <w:i w:val="0"/>
                <w:iCs w:val="0"/>
                <w:color w:val="000000"/>
                <w:kern w:val="0"/>
                <w:sz w:val="18"/>
                <w:szCs w:val="18"/>
                <w:u w:val="none"/>
                <w:lang w:val="en-US" w:eastAsia="zh-CN" w:bidi="ar"/>
              </w:rPr>
              <w:t>≥5</w:t>
            </w:r>
            <w:r>
              <w:rPr>
                <w:rFonts w:hint="eastAsia" w:ascii="方正仿宋_GB2312" w:hAnsi="方正仿宋_GB2312" w:eastAsia="方正仿宋_GB2312" w:cs="方正仿宋_GB2312"/>
                <w:i w:val="0"/>
                <w:iCs w:val="0"/>
                <w:color w:val="000000"/>
                <w:kern w:val="0"/>
                <w:sz w:val="18"/>
                <w:szCs w:val="18"/>
                <w:u w:val="none"/>
                <w:lang w:val="en-US" w:eastAsia="zh-CN" w:bidi="ar"/>
              </w:rPr>
              <w:t>米，</w:t>
            </w:r>
            <w:r>
              <w:rPr>
                <w:rFonts w:hint="default" w:ascii="Times New Roman" w:hAnsi="Times New Roman" w:eastAsia="方正仿宋_GB2312" w:cs="Times New Roman"/>
                <w:i w:val="0"/>
                <w:iCs w:val="0"/>
                <w:color w:val="000000"/>
                <w:kern w:val="0"/>
                <w:sz w:val="18"/>
                <w:szCs w:val="18"/>
                <w:u w:val="none"/>
                <w:lang w:val="en-US" w:eastAsia="zh-CN" w:bidi="ar"/>
              </w:rPr>
              <w:t>4</w:t>
            </w:r>
            <w:r>
              <w:rPr>
                <w:rFonts w:hint="eastAsia" w:ascii="方正仿宋_GB2312" w:hAnsi="方正仿宋_GB2312" w:eastAsia="方正仿宋_GB2312" w:cs="方正仿宋_GB2312"/>
                <w:i w:val="0"/>
                <w:iCs w:val="0"/>
                <w:color w:val="000000"/>
                <w:kern w:val="0"/>
                <w:sz w:val="18"/>
                <w:szCs w:val="18"/>
                <w:u w:val="none"/>
                <w:lang w:val="en-US" w:eastAsia="zh-CN" w:bidi="ar"/>
              </w:rPr>
              <w:t>个</w:t>
            </w:r>
            <w:r>
              <w:rPr>
                <w:rFonts w:hint="default" w:ascii="Times New Roman" w:hAnsi="Times New Roman" w:eastAsia="方正仿宋_GB2312" w:cs="Times New Roman"/>
                <w:i w:val="0"/>
                <w:iCs w:val="0"/>
                <w:color w:val="000000"/>
                <w:kern w:val="0"/>
                <w:sz w:val="18"/>
                <w:szCs w:val="18"/>
                <w:u w:val="none"/>
                <w:lang w:val="en-US" w:eastAsia="zh-CN" w:bidi="ar"/>
              </w:rPr>
              <w:t>5</w:t>
            </w:r>
            <w:r>
              <w:rPr>
                <w:rFonts w:hint="eastAsia" w:ascii="方正仿宋_GB2312" w:hAnsi="方正仿宋_GB2312" w:eastAsia="方正仿宋_GB2312" w:cs="方正仿宋_GB2312"/>
                <w:i w:val="0"/>
                <w:iCs w:val="0"/>
                <w:color w:val="000000"/>
                <w:kern w:val="0"/>
                <w:sz w:val="18"/>
                <w:szCs w:val="18"/>
                <w:u w:val="none"/>
                <w:lang w:val="en-US" w:eastAsia="zh-CN" w:bidi="ar"/>
              </w:rPr>
              <w:t>孔，</w:t>
            </w:r>
            <w:r>
              <w:rPr>
                <w:rFonts w:hint="default" w:ascii="Times New Roman" w:hAnsi="Times New Roman" w:eastAsia="方正仿宋_GB2312" w:cs="Times New Roman"/>
                <w:i w:val="0"/>
                <w:iCs w:val="0"/>
                <w:color w:val="000000"/>
                <w:kern w:val="0"/>
                <w:sz w:val="18"/>
                <w:szCs w:val="18"/>
                <w:u w:val="none"/>
                <w:lang w:val="en-US" w:eastAsia="zh-CN" w:bidi="ar"/>
              </w:rPr>
              <w:t>2500W</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7A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4FA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459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65</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6A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公牛、子弹头、小米</w:t>
            </w:r>
          </w:p>
        </w:tc>
      </w:tr>
      <w:tr w14:paraId="6279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FBA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F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插座面板</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B2D6">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E6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384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D6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7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3A86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A74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91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费用报销单</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171F">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38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6B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394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5C5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r w14:paraId="6D77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4F5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lang w:val="en-US"/>
              </w:rPr>
            </w:pPr>
            <w:r>
              <w:rPr>
                <w:rFonts w:hint="eastAsia" w:ascii="Times New Roman" w:eastAsia="等线" w:cs="Times New Roman"/>
                <w:i w:val="0"/>
                <w:iCs w:val="0"/>
                <w:color w:val="000000"/>
                <w:kern w:val="0"/>
                <w:sz w:val="18"/>
                <w:szCs w:val="18"/>
                <w:u w:val="none"/>
                <w:lang w:val="en-US" w:eastAsia="zh-CN" w:bidi="ar"/>
              </w:rPr>
              <w:t>47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3E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付款审批单</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39FB">
            <w:pPr>
              <w:jc w:val="center"/>
              <w:rPr>
                <w:rFonts w:hint="default" w:ascii="Times New Roman" w:hAnsi="Times New Roman" w:eastAsia="等线" w:cs="Times New Roman"/>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E2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本</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767F">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7E42">
            <w:pPr>
              <w:keepNext w:val="0"/>
              <w:keepLines w:val="0"/>
              <w:widowControl/>
              <w:suppressLineNumbers w:val="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rPr>
              <w:t>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C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u w:val="none"/>
              </w:rPr>
            </w:pPr>
            <w:r>
              <w:rPr>
                <w:rFonts w:hint="eastAsia" w:ascii="方正仿宋_GB2312" w:hAnsi="方正仿宋_GB2312" w:eastAsia="方正仿宋_GB2312" w:cs="方正仿宋_GB2312"/>
                <w:i w:val="0"/>
                <w:iCs w:val="0"/>
                <w:color w:val="000000"/>
                <w:kern w:val="0"/>
                <w:sz w:val="18"/>
                <w:szCs w:val="18"/>
                <w:u w:val="none"/>
                <w:lang w:val="en-US" w:eastAsia="zh-CN" w:bidi="ar"/>
              </w:rPr>
              <w:t>不限定品牌</w:t>
            </w:r>
          </w:p>
        </w:tc>
      </w:tr>
    </w:tbl>
    <w:p w14:paraId="2597BE5F">
      <w:pPr>
        <w:pStyle w:val="4"/>
        <w:ind w:firstLine="422" w:firstLineChars="200"/>
        <w:rPr>
          <w:rFonts w:hint="eastAsia" w:ascii="Times New Roman" w:eastAsia="方正仿宋简体"/>
          <w:b/>
          <w:bCs/>
          <w:sz w:val="21"/>
          <w:szCs w:val="21"/>
          <w:lang w:val="en-US" w:eastAsia="zh-CN"/>
        </w:rPr>
      </w:pPr>
    </w:p>
    <w:p w14:paraId="40A078A4">
      <w:pPr>
        <w:pStyle w:val="4"/>
        <w:ind w:firstLine="422" w:firstLineChars="200"/>
        <w:rPr>
          <w:rFonts w:hint="eastAsia" w:ascii="Times New Roman" w:eastAsia="方正仿宋简体"/>
          <w:b/>
          <w:bCs/>
          <w:sz w:val="21"/>
          <w:szCs w:val="21"/>
          <w:lang w:val="en-US" w:eastAsia="zh-CN"/>
        </w:rPr>
      </w:pPr>
      <w:r>
        <w:rPr>
          <w:rFonts w:hint="eastAsia" w:ascii="Times New Roman" w:eastAsia="方正仿宋简体"/>
          <w:b/>
          <w:bCs/>
          <w:sz w:val="21"/>
          <w:szCs w:val="21"/>
          <w:lang w:val="en-US" w:eastAsia="zh-CN"/>
        </w:rPr>
        <w:t>注：1.报价表已明确规定各类产品应使用的单位及计划数量，供应商在进行报价时严格按照规定进行分项报价，如因此造成的一切后果，由供应商自行承担。</w:t>
      </w:r>
    </w:p>
    <w:p w14:paraId="1A9FD992">
      <w:pPr>
        <w:pStyle w:val="5"/>
        <w:rPr>
          <w:rFonts w:hint="default"/>
          <w:lang w:val="en-US" w:eastAsia="zh-CN"/>
        </w:rPr>
      </w:pPr>
      <w:r>
        <w:rPr>
          <w:rFonts w:hint="eastAsia" w:ascii="Times New Roman" w:eastAsia="方正仿宋简体"/>
          <w:b/>
          <w:bCs/>
          <w:sz w:val="21"/>
          <w:szCs w:val="21"/>
          <w:lang w:val="en-US" w:eastAsia="zh-CN"/>
        </w:rPr>
        <w:t>2.</w:t>
      </w:r>
      <w:r>
        <w:rPr>
          <w:rFonts w:hint="eastAsia" w:ascii="Times New Roman" w:hAnsi="Times New Roman" w:eastAsia="方正仿宋简体" w:cs="Times New Roman"/>
          <w:b/>
          <w:bCs/>
          <w:sz w:val="21"/>
          <w:szCs w:val="21"/>
          <w:lang w:val="en-US" w:eastAsia="zh-CN" w:bidi="ar-SA"/>
        </w:rPr>
        <w:t>供应商可以对以上任意一包或全部包进行投标报价，两包分别开展评审。</w:t>
      </w:r>
    </w:p>
    <w:p w14:paraId="2A12E692">
      <w:pPr>
        <w:pStyle w:val="4"/>
        <w:rPr>
          <w:rFonts w:hint="eastAsia" w:ascii="黑体" w:hAnsi="黑体" w:eastAsia="黑体"/>
          <w:sz w:val="28"/>
          <w:szCs w:val="28"/>
        </w:rPr>
      </w:pPr>
    </w:p>
    <w:p w14:paraId="0B9B169D">
      <w:pPr>
        <w:pStyle w:val="4"/>
        <w:ind w:firstLine="560" w:firstLineChars="200"/>
        <w:rPr>
          <w:rFonts w:ascii="黑体" w:hAnsi="黑体" w:eastAsia="黑体"/>
          <w:sz w:val="28"/>
          <w:szCs w:val="28"/>
        </w:rPr>
      </w:pPr>
      <w:r>
        <w:rPr>
          <w:rFonts w:hint="eastAsia" w:ascii="黑体" w:hAnsi="黑体" w:eastAsia="黑体"/>
          <w:sz w:val="28"/>
          <w:szCs w:val="28"/>
        </w:rPr>
        <w:t>二、技术要求</w:t>
      </w:r>
      <w:bookmarkEnd w:id="42"/>
    </w:p>
    <w:p w14:paraId="283BF050">
      <w:pPr>
        <w:pStyle w:val="4"/>
        <w:ind w:firstLine="560" w:firstLineChars="200"/>
        <w:rPr>
          <w:rFonts w:ascii="Times New Roman" w:eastAsia="方正仿宋简体"/>
          <w:sz w:val="28"/>
          <w:szCs w:val="28"/>
        </w:rPr>
      </w:pPr>
      <w:bookmarkStart w:id="43" w:name="_Toc91771161"/>
      <w:r>
        <w:rPr>
          <w:rFonts w:hint="eastAsia" w:ascii="Times New Roman" w:eastAsia="方正仿宋简体"/>
          <w:sz w:val="28"/>
          <w:szCs w:val="28"/>
        </w:rPr>
        <w:t>（一）供应商在合同期内按月进行分批次供货，供货数量以采购人通知为准，如遇特殊情况可根据采购人要求供货。</w:t>
      </w:r>
    </w:p>
    <w:p w14:paraId="57BF2973">
      <w:pPr>
        <w:pStyle w:val="4"/>
        <w:ind w:firstLine="560" w:firstLineChars="200"/>
        <w:rPr>
          <w:rFonts w:ascii="Times New Roman" w:eastAsia="方正仿宋简体"/>
          <w:sz w:val="28"/>
          <w:szCs w:val="28"/>
        </w:rPr>
      </w:pPr>
      <w:r>
        <w:rPr>
          <w:rFonts w:hint="eastAsia" w:ascii="Times New Roman" w:eastAsia="方正仿宋简体"/>
          <w:sz w:val="28"/>
          <w:szCs w:val="28"/>
        </w:rPr>
        <w:t>（二）供应商须提供全新、未使用过的正品办公用品，产品质量符合国家标准及行业相关标准，确保正常使用和安全性能，产品的供货时间与出厂日期间隔时间不超过质保期的30%。</w:t>
      </w:r>
    </w:p>
    <w:p w14:paraId="5BA60541">
      <w:pPr>
        <w:pStyle w:val="4"/>
        <w:ind w:firstLine="560" w:firstLineChars="200"/>
        <w:rPr>
          <w:rFonts w:ascii="Times New Roman" w:eastAsia="方正仿宋简体"/>
          <w:sz w:val="28"/>
          <w:szCs w:val="28"/>
        </w:rPr>
      </w:pPr>
      <w:r>
        <w:rPr>
          <w:rFonts w:hint="eastAsia" w:ascii="Times New Roman" w:eastAsia="方正仿宋简体"/>
          <w:sz w:val="28"/>
          <w:szCs w:val="28"/>
        </w:rPr>
        <w:t>（三）所有产品须有完整的包装及合格标识，注明产品名称、规格、型号、生产厂家、生产日期、保质期等信息。</w:t>
      </w:r>
    </w:p>
    <w:p w14:paraId="3F758E8C">
      <w:pPr>
        <w:pStyle w:val="4"/>
        <w:ind w:firstLine="560" w:firstLineChars="200"/>
        <w:rPr>
          <w:rFonts w:hint="eastAsia" w:ascii="Times New Roman" w:eastAsia="方正仿宋简体"/>
          <w:sz w:val="28"/>
          <w:szCs w:val="28"/>
        </w:rPr>
      </w:pPr>
      <w:r>
        <w:rPr>
          <w:rFonts w:hint="eastAsia" w:ascii="Times New Roman" w:eastAsia="方正仿宋简体"/>
          <w:sz w:val="28"/>
          <w:szCs w:val="28"/>
        </w:rPr>
        <w:t>（</w:t>
      </w:r>
      <w:r>
        <w:rPr>
          <w:rFonts w:hint="eastAsia" w:ascii="Times New Roman" w:eastAsia="方正仿宋简体"/>
          <w:sz w:val="28"/>
          <w:szCs w:val="28"/>
          <w:lang w:val="en-US" w:eastAsia="zh-CN"/>
        </w:rPr>
        <w:t>四</w:t>
      </w:r>
      <w:r>
        <w:rPr>
          <w:rFonts w:hint="eastAsia" w:ascii="Times New Roman" w:eastAsia="方正仿宋简体"/>
          <w:sz w:val="28"/>
          <w:szCs w:val="28"/>
        </w:rPr>
        <w:t>）供应商应保证所提供的商品不侵犯第三方的专利权、商标权、著作权或其他知识产权。若供应商的行为侵犯了第三方的前述权利，并造成了第三方追究采购人的责任，采购人为此所受到的损失，应由供应商承担。</w:t>
      </w:r>
    </w:p>
    <w:p w14:paraId="06E716F4">
      <w:pPr>
        <w:pStyle w:val="4"/>
        <w:ind w:firstLine="560" w:firstLineChars="200"/>
        <w:rPr>
          <w:rFonts w:hint="eastAsia" w:ascii="Times New Roman" w:eastAsia="方正仿宋简体"/>
          <w:sz w:val="28"/>
          <w:szCs w:val="28"/>
        </w:rPr>
      </w:pPr>
      <w:r>
        <w:rPr>
          <w:rFonts w:hint="eastAsia" w:ascii="Times New Roman" w:eastAsia="方正仿宋简体"/>
          <w:sz w:val="28"/>
          <w:szCs w:val="28"/>
        </w:rPr>
        <w:t>（</w:t>
      </w:r>
      <w:r>
        <w:rPr>
          <w:rFonts w:hint="eastAsia" w:ascii="Times New Roman" w:eastAsia="方正仿宋简体"/>
          <w:sz w:val="28"/>
          <w:szCs w:val="28"/>
          <w:lang w:val="en-US" w:eastAsia="zh-CN"/>
        </w:rPr>
        <w:t>五</w:t>
      </w:r>
      <w:r>
        <w:rPr>
          <w:rFonts w:hint="eastAsia" w:ascii="Times New Roman" w:eastAsia="方正仿宋简体"/>
          <w:sz w:val="28"/>
          <w:szCs w:val="28"/>
        </w:rPr>
        <w:t>）若供应商未明确标注产品品牌信息，将视作为按采购人指定品牌进行供应，并依次推进后续验收、结算等流程。</w:t>
      </w:r>
    </w:p>
    <w:p w14:paraId="0D949626">
      <w:pPr>
        <w:pStyle w:val="5"/>
        <w:rPr>
          <w:rFonts w:hint="eastAsia"/>
        </w:rPr>
      </w:pPr>
    </w:p>
    <w:p w14:paraId="0B247EB6">
      <w:pPr>
        <w:pStyle w:val="4"/>
        <w:ind w:firstLine="560" w:firstLineChars="200"/>
        <w:rPr>
          <w:rFonts w:ascii="黑体" w:hAnsi="黑体" w:eastAsia="黑体"/>
          <w:sz w:val="28"/>
          <w:szCs w:val="28"/>
        </w:rPr>
      </w:pPr>
      <w:r>
        <w:rPr>
          <w:rFonts w:hint="eastAsia" w:ascii="黑体" w:hAnsi="黑体" w:eastAsia="黑体"/>
          <w:sz w:val="28"/>
          <w:szCs w:val="28"/>
        </w:rPr>
        <w:t>三、服务要求</w:t>
      </w:r>
      <w:bookmarkEnd w:id="43"/>
    </w:p>
    <w:p w14:paraId="121DB568">
      <w:pPr>
        <w:pStyle w:val="4"/>
        <w:ind w:firstLine="562" w:firstLineChars="200"/>
        <w:rPr>
          <w:rFonts w:ascii="Times New Roman" w:eastAsia="方正仿宋简体"/>
          <w:b/>
          <w:sz w:val="28"/>
          <w:szCs w:val="28"/>
        </w:rPr>
      </w:pPr>
      <w:r>
        <w:rPr>
          <w:rFonts w:hint="eastAsia" w:ascii="Times New Roman" w:eastAsia="方正仿宋简体"/>
          <w:b/>
          <w:sz w:val="28"/>
          <w:szCs w:val="28"/>
        </w:rPr>
        <w:t>（一）服务期限：1年。</w:t>
      </w:r>
    </w:p>
    <w:p w14:paraId="18C50D7B">
      <w:pPr>
        <w:pStyle w:val="4"/>
        <w:ind w:firstLine="562" w:firstLineChars="200"/>
        <w:rPr>
          <w:rFonts w:ascii="Times New Roman" w:eastAsia="方正仿宋简体"/>
          <w:b/>
          <w:sz w:val="28"/>
          <w:szCs w:val="28"/>
        </w:rPr>
      </w:pPr>
      <w:r>
        <w:rPr>
          <w:rFonts w:hint="eastAsia" w:ascii="Times New Roman" w:eastAsia="方正仿宋简体"/>
          <w:b/>
          <w:sz w:val="28"/>
          <w:szCs w:val="28"/>
        </w:rPr>
        <w:t>（二）质量要求</w:t>
      </w:r>
    </w:p>
    <w:p w14:paraId="5AA2F216">
      <w:pPr>
        <w:pStyle w:val="4"/>
        <w:ind w:firstLine="560" w:firstLineChars="200"/>
        <w:rPr>
          <w:rFonts w:ascii="Times New Roman" w:eastAsia="方正仿宋简体"/>
          <w:sz w:val="28"/>
          <w:szCs w:val="28"/>
        </w:rPr>
      </w:pPr>
      <w:r>
        <w:rPr>
          <w:rFonts w:hint="eastAsia" w:ascii="Times New Roman" w:eastAsia="方正仿宋简体"/>
          <w:sz w:val="28"/>
          <w:szCs w:val="28"/>
        </w:rPr>
        <w:t>1.供应商提供产品质量需符合国家相关执行标准，并满足采购人的使用要求。</w:t>
      </w:r>
    </w:p>
    <w:p w14:paraId="382E1DFE">
      <w:pPr>
        <w:pStyle w:val="4"/>
        <w:ind w:firstLine="560" w:firstLineChars="200"/>
        <w:rPr>
          <w:rFonts w:ascii="Times New Roman" w:eastAsia="方正仿宋简体"/>
          <w:sz w:val="28"/>
          <w:szCs w:val="28"/>
        </w:rPr>
      </w:pPr>
      <w:r>
        <w:rPr>
          <w:rFonts w:hint="eastAsia" w:ascii="Times New Roman" w:eastAsia="方正仿宋简体"/>
          <w:sz w:val="28"/>
          <w:szCs w:val="28"/>
        </w:rPr>
        <w:t>2.交货过程中如发现漏袋、损坏等质量不合格情况，供应商应免费无条件、快速的予以更换，否则采购人有权拒绝收货。</w:t>
      </w:r>
    </w:p>
    <w:p w14:paraId="5C41779B">
      <w:pPr>
        <w:pStyle w:val="4"/>
        <w:ind w:firstLine="562" w:firstLineChars="200"/>
        <w:rPr>
          <w:rFonts w:ascii="Times New Roman" w:eastAsia="方正仿宋简体"/>
          <w:b/>
          <w:sz w:val="28"/>
          <w:szCs w:val="28"/>
        </w:rPr>
      </w:pPr>
      <w:r>
        <w:rPr>
          <w:rFonts w:hint="eastAsia" w:ascii="Times New Roman" w:eastAsia="方正仿宋简体"/>
          <w:b/>
          <w:sz w:val="28"/>
          <w:szCs w:val="28"/>
        </w:rPr>
        <w:t>（三）售后服务要求</w:t>
      </w:r>
    </w:p>
    <w:p w14:paraId="56966972">
      <w:pPr>
        <w:pStyle w:val="4"/>
        <w:ind w:firstLine="560" w:firstLineChars="200"/>
        <w:rPr>
          <w:rFonts w:ascii="Times New Roman" w:eastAsia="方正仿宋简体"/>
          <w:sz w:val="28"/>
          <w:szCs w:val="28"/>
        </w:rPr>
      </w:pPr>
      <w:r>
        <w:rPr>
          <w:rFonts w:hint="eastAsia" w:ascii="Times New Roman" w:eastAsia="方正仿宋简体"/>
          <w:sz w:val="28"/>
          <w:szCs w:val="28"/>
        </w:rPr>
        <w:t>1.供应商负责</w:t>
      </w:r>
      <w:r>
        <w:rPr>
          <w:rFonts w:ascii="Times New Roman" w:eastAsia="方正仿宋简体"/>
          <w:sz w:val="28"/>
          <w:szCs w:val="28"/>
        </w:rPr>
        <w:t>对出现质量问题的产品应免费更换或维修。</w:t>
      </w:r>
    </w:p>
    <w:p w14:paraId="246BCC84">
      <w:pPr>
        <w:pStyle w:val="4"/>
        <w:ind w:firstLine="560" w:firstLineChars="200"/>
        <w:rPr>
          <w:rFonts w:hint="eastAsia" w:ascii="黑体" w:hAnsi="黑体" w:eastAsia="黑体"/>
          <w:sz w:val="28"/>
          <w:szCs w:val="28"/>
        </w:rPr>
      </w:pPr>
      <w:r>
        <w:rPr>
          <w:rFonts w:hint="eastAsia" w:ascii="Times New Roman" w:eastAsia="方正仿宋简体"/>
          <w:sz w:val="28"/>
          <w:szCs w:val="28"/>
        </w:rPr>
        <w:t>2.</w:t>
      </w:r>
      <w:r>
        <w:rPr>
          <w:rFonts w:ascii="Times New Roman" w:eastAsia="方正仿宋简体"/>
          <w:sz w:val="28"/>
          <w:szCs w:val="28"/>
        </w:rPr>
        <w:t>建立快速响应的售后服务机制，接到</w:t>
      </w:r>
      <w:r>
        <w:rPr>
          <w:rFonts w:hint="eastAsia" w:ascii="Times New Roman" w:eastAsia="方正仿宋简体"/>
          <w:sz w:val="28"/>
          <w:szCs w:val="28"/>
        </w:rPr>
        <w:t>采购方</w:t>
      </w:r>
      <w:r>
        <w:rPr>
          <w:rFonts w:ascii="Times New Roman" w:eastAsia="方正仿宋简体"/>
          <w:sz w:val="28"/>
          <w:szCs w:val="28"/>
        </w:rPr>
        <w:t>售后服务需求后，应在</w:t>
      </w:r>
      <w:r>
        <w:rPr>
          <w:rFonts w:hint="eastAsia" w:ascii="Times New Roman" w:eastAsia="方正仿宋简体"/>
          <w:sz w:val="28"/>
          <w:szCs w:val="28"/>
          <w:highlight w:val="yellow"/>
        </w:rPr>
        <w:t>半日</w:t>
      </w:r>
      <w:r>
        <w:rPr>
          <w:rFonts w:ascii="Times New Roman" w:eastAsia="方正仿宋简体"/>
          <w:sz w:val="28"/>
          <w:szCs w:val="28"/>
        </w:rPr>
        <w:t>内响应，如通过电话、邮件等方式提供解决方案；对于需要现场解决的问题，应在</w:t>
      </w:r>
      <w:r>
        <w:rPr>
          <w:rFonts w:hint="eastAsia" w:ascii="Times New Roman" w:eastAsia="方正仿宋简体"/>
          <w:sz w:val="28"/>
          <w:szCs w:val="28"/>
        </w:rPr>
        <w:t>两个工作日</w:t>
      </w:r>
      <w:r>
        <w:rPr>
          <w:rFonts w:ascii="Times New Roman" w:eastAsia="方正仿宋简体"/>
          <w:sz w:val="28"/>
          <w:szCs w:val="28"/>
        </w:rPr>
        <w:t>内安排专业人员到达现场进行处理。</w:t>
      </w:r>
      <w:bookmarkStart w:id="44" w:name="_Toc91771162"/>
    </w:p>
    <w:p w14:paraId="482CEF55">
      <w:pPr>
        <w:pStyle w:val="4"/>
        <w:ind w:firstLine="560" w:firstLineChars="200"/>
        <w:rPr>
          <w:rFonts w:hint="eastAsia" w:ascii="黑体" w:hAnsi="黑体" w:eastAsia="黑体"/>
          <w:sz w:val="28"/>
          <w:szCs w:val="28"/>
        </w:rPr>
      </w:pPr>
      <w:r>
        <w:rPr>
          <w:rFonts w:hint="eastAsia" w:ascii="黑体" w:hAnsi="黑体" w:eastAsia="黑体"/>
          <w:sz w:val="28"/>
          <w:szCs w:val="28"/>
        </w:rPr>
        <w:t>四、商务要求</w:t>
      </w:r>
      <w:bookmarkEnd w:id="44"/>
    </w:p>
    <w:p w14:paraId="75A510D4">
      <w:pPr>
        <w:pStyle w:val="4"/>
        <w:ind w:firstLine="560" w:firstLineChars="200"/>
        <w:rPr>
          <w:rFonts w:hint="eastAsia" w:ascii="Times New Roman" w:eastAsia="方正仿宋简体"/>
          <w:sz w:val="28"/>
          <w:szCs w:val="28"/>
        </w:rPr>
      </w:pPr>
      <w:r>
        <w:rPr>
          <w:rFonts w:hint="eastAsia" w:ascii="Times New Roman" w:eastAsia="方正仿宋简体"/>
          <w:sz w:val="28"/>
          <w:szCs w:val="28"/>
        </w:rPr>
        <w:t>（一）本项目为固定单价，实际数量以签收为准。</w:t>
      </w:r>
    </w:p>
    <w:p w14:paraId="7EE66E83">
      <w:pPr>
        <w:pStyle w:val="4"/>
        <w:ind w:firstLine="560" w:firstLineChars="200"/>
        <w:rPr>
          <w:rFonts w:hint="eastAsia" w:ascii="Times New Roman" w:eastAsia="方正仿宋简体"/>
          <w:sz w:val="28"/>
          <w:szCs w:val="28"/>
        </w:rPr>
      </w:pPr>
      <w:r>
        <w:rPr>
          <w:rFonts w:hint="eastAsia" w:ascii="Times New Roman" w:eastAsia="方正仿宋简体"/>
          <w:sz w:val="28"/>
          <w:szCs w:val="28"/>
        </w:rPr>
        <w:t>（二）付款方式：每次供货完成，乙方提供经采购人验收合格后的送货单，向甲方开具等额、有效的增值税专用发票后，甲方在30个日历日内付清已结算货款。</w:t>
      </w:r>
    </w:p>
    <w:p w14:paraId="692A813D">
      <w:pPr>
        <w:pStyle w:val="4"/>
        <w:ind w:firstLine="560" w:firstLineChars="200"/>
        <w:rPr>
          <w:rFonts w:ascii="Times New Roman" w:eastAsia="方正仿宋简体"/>
          <w:sz w:val="28"/>
          <w:szCs w:val="28"/>
        </w:rPr>
      </w:pPr>
      <w:r>
        <w:rPr>
          <w:rFonts w:hint="eastAsia" w:ascii="Times New Roman" w:eastAsia="方正仿宋简体"/>
          <w:sz w:val="28"/>
          <w:szCs w:val="28"/>
        </w:rPr>
        <w:t>（三）付款将以本项目采购合同中约定的货物或服务的实际交付情况、质量验收合格情况以及其他相关合同条款的履行为前提条件。若在结算审核过程中发现货物或服务存在质量问题、数量短缺或其他不符合合同约定的情形，采购人有权暂缓支付相应款项，直至问题得到妥善解决，且解决问题所产生的费用（如有）将依据合同约定从应付款项中扣除。</w:t>
      </w:r>
    </w:p>
    <w:p w14:paraId="1EACDF7F">
      <w:pPr>
        <w:spacing w:before="120" w:beforeLines="50" w:after="360" w:afterLines="150"/>
        <w:jc w:val="center"/>
        <w:outlineLvl w:val="0"/>
        <w:rPr>
          <w:rFonts w:hint="eastAsia" w:ascii="黑体" w:hAnsi="黑体" w:eastAsia="黑体"/>
          <w:bCs/>
          <w:sz w:val="32"/>
          <w:szCs w:val="32"/>
        </w:rPr>
      </w:pPr>
      <w:r>
        <w:rPr>
          <w:rFonts w:ascii="黑体" w:hAnsi="宋体" w:eastAsia="黑体"/>
          <w:b/>
          <w:bCs/>
          <w:sz w:val="32"/>
          <w:szCs w:val="32"/>
        </w:rPr>
        <w:br w:type="page"/>
      </w:r>
      <w:permEnd w:id="69"/>
      <w:bookmarkStart w:id="45" w:name="_Toc11402"/>
      <w:bookmarkStart w:id="46" w:name="_Toc91771163"/>
      <w:r>
        <w:rPr>
          <w:rFonts w:hint="eastAsia" w:ascii="黑体" w:hAnsi="黑体" w:eastAsia="黑体"/>
          <w:sz w:val="36"/>
        </w:rPr>
        <w:t>第四章 响应文件格式</w:t>
      </w:r>
      <w:bookmarkEnd w:id="45"/>
      <w:bookmarkEnd w:id="46"/>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3C817483">
      <w:pPr>
        <w:rPr>
          <w:b/>
          <w:sz w:val="32"/>
          <w:szCs w:val="32"/>
        </w:rPr>
      </w:pPr>
      <w:r>
        <w:rPr>
          <w:b/>
          <w:sz w:val="32"/>
          <w:szCs w:val="32"/>
        </w:rPr>
        <w:br w:type="page"/>
      </w:r>
      <w:permStart w:id="70" w:edGrp="everyone"/>
      <w:r>
        <w:rPr>
          <w:rFonts w:hint="eastAsia"/>
          <w:b/>
          <w:sz w:val="32"/>
          <w:szCs w:val="32"/>
        </w:rPr>
        <w:t>采购编号：xxxx号</w:t>
      </w:r>
    </w:p>
    <w:p w14:paraId="4D5FABCB">
      <w:pPr>
        <w:pStyle w:val="4"/>
      </w:pPr>
    </w:p>
    <w:p w14:paraId="6A4E5B4B">
      <w:pPr>
        <w:rPr>
          <w:b/>
          <w:sz w:val="36"/>
          <w:szCs w:val="36"/>
        </w:rPr>
      </w:pPr>
    </w:p>
    <w:p w14:paraId="5B113033">
      <w:pPr>
        <w:jc w:val="center"/>
        <w:rPr>
          <w:b/>
          <w:sz w:val="52"/>
          <w:szCs w:val="52"/>
        </w:rPr>
      </w:pPr>
    </w:p>
    <w:p w14:paraId="733D2E34">
      <w:pPr>
        <w:jc w:val="center"/>
      </w:pPr>
      <w:r>
        <w:rPr>
          <w:rFonts w:hint="eastAsia"/>
          <w:b/>
          <w:sz w:val="52"/>
          <w:szCs w:val="52"/>
        </w:rPr>
        <w:t>XX采购项目</w:t>
      </w:r>
    </w:p>
    <w:p w14:paraId="0D227E66">
      <w:pPr>
        <w:spacing w:line="360" w:lineRule="auto"/>
      </w:pPr>
    </w:p>
    <w:p w14:paraId="7F57CC1E">
      <w:pPr>
        <w:pStyle w:val="4"/>
        <w:spacing w:line="360" w:lineRule="auto"/>
      </w:pPr>
    </w:p>
    <w:p w14:paraId="663E9C86">
      <w:pPr>
        <w:pStyle w:val="4"/>
      </w:pPr>
    </w:p>
    <w:p w14:paraId="0B07A3D0">
      <w:pPr>
        <w:spacing w:line="276" w:lineRule="auto"/>
        <w:jc w:val="center"/>
        <w:rPr>
          <w:b/>
          <w:sz w:val="84"/>
          <w:szCs w:val="84"/>
        </w:rPr>
      </w:pPr>
      <w:r>
        <w:rPr>
          <w:rFonts w:hint="eastAsia"/>
          <w:b/>
          <w:sz w:val="84"/>
          <w:szCs w:val="84"/>
        </w:rPr>
        <w:t>询 价 响 应 文 件</w:t>
      </w:r>
    </w:p>
    <w:p w14:paraId="3F2421F4">
      <w:pPr>
        <w:pStyle w:val="4"/>
      </w:pPr>
    </w:p>
    <w:p w14:paraId="68375ABD">
      <w:pPr>
        <w:spacing w:line="360" w:lineRule="auto"/>
        <w:jc w:val="center"/>
        <w:rPr>
          <w:b/>
          <w:sz w:val="28"/>
          <w:szCs w:val="28"/>
        </w:rPr>
      </w:pPr>
    </w:p>
    <w:p w14:paraId="2EA10158">
      <w:pPr>
        <w:spacing w:line="360" w:lineRule="auto"/>
        <w:jc w:val="center"/>
        <w:rPr>
          <w:b/>
          <w:sz w:val="28"/>
          <w:szCs w:val="28"/>
        </w:rPr>
      </w:pPr>
    </w:p>
    <w:p w14:paraId="71BD4A08">
      <w:pPr>
        <w:pStyle w:val="4"/>
      </w:pPr>
    </w:p>
    <w:p w14:paraId="05CE1689">
      <w:pPr>
        <w:pStyle w:val="7"/>
        <w:ind w:firstLine="420"/>
      </w:pPr>
    </w:p>
    <w:p w14:paraId="4E434289"/>
    <w:p w14:paraId="055C6787">
      <w:pPr>
        <w:pStyle w:val="4"/>
      </w:pPr>
    </w:p>
    <w:p w14:paraId="44FC4CC8">
      <w:pPr>
        <w:pStyle w:val="7"/>
        <w:ind w:firstLine="420"/>
      </w:pPr>
    </w:p>
    <w:p w14:paraId="1E1A6AFA"/>
    <w:p w14:paraId="7686B5E2">
      <w:pPr>
        <w:pStyle w:val="4"/>
      </w:pPr>
    </w:p>
    <w:p w14:paraId="28FCA0BB">
      <w:pPr>
        <w:pStyle w:val="4"/>
      </w:pPr>
    </w:p>
    <w:p w14:paraId="7EAEE2B2">
      <w:pPr>
        <w:adjustRightInd w:val="0"/>
        <w:spacing w:line="360" w:lineRule="auto"/>
        <w:ind w:firstLine="643" w:firstLineChars="200"/>
        <w:jc w:val="left"/>
        <w:rPr>
          <w:b/>
          <w:sz w:val="32"/>
          <w:szCs w:val="32"/>
        </w:rPr>
      </w:pPr>
      <w:r>
        <w:rPr>
          <w:b/>
          <w:sz w:val="32"/>
          <w:szCs w:val="32"/>
        </w:rPr>
        <w:t>供应商名称：XXX（盖单位公章）</w:t>
      </w:r>
    </w:p>
    <w:p w14:paraId="163BD2C8">
      <w:pPr>
        <w:spacing w:line="360" w:lineRule="auto"/>
        <w:ind w:firstLine="630" w:firstLineChars="196"/>
        <w:rPr>
          <w:b/>
          <w:sz w:val="32"/>
          <w:szCs w:val="32"/>
        </w:rPr>
      </w:pPr>
      <w:r>
        <w:rPr>
          <w:b/>
          <w:sz w:val="32"/>
          <w:szCs w:val="32"/>
        </w:rPr>
        <w:t>法定代表人或授权代表（签字或盖章）：XXX</w:t>
      </w:r>
    </w:p>
    <w:p w14:paraId="10120FE9">
      <w:pPr>
        <w:spacing w:line="360" w:lineRule="auto"/>
        <w:ind w:firstLine="630" w:firstLineChars="196"/>
        <w:rPr>
          <w:b/>
          <w:sz w:val="32"/>
          <w:szCs w:val="32"/>
        </w:rPr>
      </w:pPr>
      <w:r>
        <w:rPr>
          <w:b/>
          <w:sz w:val="32"/>
          <w:szCs w:val="32"/>
        </w:rPr>
        <w:t>日    期：XXX年XXX月XXX日</w:t>
      </w:r>
    </w:p>
    <w:p w14:paraId="1FF91B8A">
      <w:pPr>
        <w:spacing w:before="120" w:beforeLines="50" w:after="360" w:afterLines="150"/>
        <w:jc w:val="center"/>
        <w:outlineLvl w:val="1"/>
        <w:rPr>
          <w:b/>
          <w:sz w:val="32"/>
          <w:szCs w:val="32"/>
        </w:rPr>
      </w:pPr>
      <w:r>
        <w:rPr>
          <w:rFonts w:ascii="黑体" w:hAnsi="黑体" w:eastAsia="黑体" w:cs="Arial"/>
          <w:bCs/>
          <w:sz w:val="32"/>
          <w:szCs w:val="32"/>
        </w:rPr>
        <w:br w:type="page"/>
      </w:r>
      <w:bookmarkStart w:id="47" w:name="_Toc91771164"/>
      <w:bookmarkStart w:id="48" w:name="_Toc11717"/>
      <w:r>
        <w:rPr>
          <w:rFonts w:hint="eastAsia" w:ascii="黑体" w:hAnsi="黑体" w:eastAsia="黑体" w:cs="Arial"/>
          <w:bCs/>
          <w:sz w:val="32"/>
          <w:szCs w:val="32"/>
        </w:rPr>
        <w:t>一、报价函</w:t>
      </w:r>
      <w:bookmarkEnd w:id="47"/>
      <w:bookmarkEnd w:id="48"/>
    </w:p>
    <w:p w14:paraId="32A231F5">
      <w:pPr>
        <w:spacing w:line="360" w:lineRule="auto"/>
        <w:rPr>
          <w:sz w:val="24"/>
        </w:rPr>
      </w:pPr>
      <w:r>
        <w:rPr>
          <w:sz w:val="24"/>
        </w:rPr>
        <w:t>XXX（采购人名称）：</w:t>
      </w:r>
    </w:p>
    <w:p w14:paraId="13636005">
      <w:pPr>
        <w:spacing w:line="360" w:lineRule="auto"/>
        <w:ind w:firstLine="480" w:firstLineChars="200"/>
        <w:jc w:val="left"/>
        <w:rPr>
          <w:sz w:val="24"/>
        </w:rPr>
      </w:pPr>
      <w:r>
        <w:rPr>
          <w:sz w:val="24"/>
        </w:rPr>
        <w:t>1.我方全面研究了“XXXXXX”项目询价文件（项目编号：XXXX），决定参加贵单位组织的本项目询价采购。</w:t>
      </w:r>
    </w:p>
    <w:p w14:paraId="66675563">
      <w:pPr>
        <w:spacing w:line="360" w:lineRule="auto"/>
        <w:ind w:firstLine="480" w:firstLineChars="200"/>
        <w:jc w:val="left"/>
        <w:rPr>
          <w:sz w:val="24"/>
        </w:rPr>
      </w:pPr>
      <w:r>
        <w:rPr>
          <w:sz w:val="24"/>
        </w:rPr>
        <w:t>2.我方自愿按照询价文件规定的各项要求向采购人提供所需货物/服务。</w:t>
      </w:r>
    </w:p>
    <w:p w14:paraId="2543B24C">
      <w:pPr>
        <w:spacing w:line="360" w:lineRule="auto"/>
        <w:ind w:firstLine="480" w:firstLineChars="200"/>
        <w:jc w:val="left"/>
        <w:rPr>
          <w:sz w:val="24"/>
        </w:rPr>
      </w:pPr>
      <w:r>
        <w:rPr>
          <w:sz w:val="24"/>
        </w:rPr>
        <w:t>3.一旦我方成交，我方将严格履行采购合同规定的责任和义务。</w:t>
      </w:r>
    </w:p>
    <w:p w14:paraId="311BE6B3">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66E39BF">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1</w:t>
      </w:r>
      <w:r>
        <w:rPr>
          <w:sz w:val="24"/>
        </w:rPr>
        <w:t>份（</w:t>
      </w:r>
      <w:r>
        <w:rPr>
          <w:sz w:val="24"/>
        </w:rPr>
        <w:sym w:font="Wingdings 2" w:char="00A3"/>
      </w:r>
      <w:r>
        <w:rPr>
          <w:sz w:val="24"/>
        </w:rPr>
        <w:t>电子文件  份），用于询价报价。</w:t>
      </w:r>
    </w:p>
    <w:p w14:paraId="1DAA0A43">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4FD1EAAA">
      <w:pPr>
        <w:spacing w:line="360" w:lineRule="auto"/>
        <w:ind w:firstLine="480" w:firstLineChars="200"/>
        <w:jc w:val="left"/>
        <w:rPr>
          <w:sz w:val="24"/>
        </w:rPr>
      </w:pPr>
      <w:r>
        <w:rPr>
          <w:sz w:val="24"/>
        </w:rPr>
        <w:t>7.本次询价，我方报价为（保留</w:t>
      </w:r>
      <w:r>
        <w:rPr>
          <w:rFonts w:hint="eastAsia"/>
          <w:sz w:val="24"/>
        </w:rPr>
        <w:t>2</w:t>
      </w:r>
      <w:r>
        <w:rPr>
          <w:sz w:val="24"/>
        </w:rPr>
        <w:t>位小数）：</w:t>
      </w:r>
    </w:p>
    <w:p w14:paraId="72B50EC2">
      <w:pPr>
        <w:spacing w:line="360" w:lineRule="auto"/>
        <w:ind w:firstLine="480" w:firstLineChars="200"/>
        <w:jc w:val="left"/>
        <w:rPr>
          <w:rFonts w:hint="eastAsia" w:eastAsia="宋体"/>
          <w:sz w:val="24"/>
          <w:lang w:eastAsia="zh-CN"/>
        </w:rPr>
      </w:pPr>
      <w:r>
        <w:rPr>
          <w:rFonts w:hint="eastAsia"/>
          <w:sz w:val="24"/>
          <w:u w:val="none"/>
          <w:lang w:val="en-US" w:eastAsia="zh-CN"/>
        </w:rPr>
        <w:t>第一包（打印纸、硒鼓、粉盒等耗材）报价：</w:t>
      </w:r>
      <w:r>
        <w:rPr>
          <w:sz w:val="24"/>
          <w:u w:val="single"/>
        </w:rPr>
        <w:t xml:space="preserve">        </w:t>
      </w:r>
      <w:r>
        <w:rPr>
          <w:sz w:val="24"/>
        </w:rPr>
        <w:t>元</w:t>
      </w:r>
      <w:r>
        <w:rPr>
          <w:rFonts w:hint="eastAsia"/>
          <w:sz w:val="24"/>
          <w:lang w:eastAsia="zh-CN"/>
        </w:rPr>
        <w:t>（</w:t>
      </w:r>
      <w:r>
        <w:rPr>
          <w:rFonts w:hint="eastAsia"/>
          <w:sz w:val="24"/>
          <w:lang w:val="en-US" w:eastAsia="zh-CN"/>
        </w:rPr>
        <w:t>含税</w:t>
      </w:r>
      <w:r>
        <w:rPr>
          <w:rFonts w:hint="eastAsia"/>
          <w:sz w:val="24"/>
          <w:lang w:eastAsia="zh-CN"/>
        </w:rPr>
        <w:t>）；</w:t>
      </w:r>
    </w:p>
    <w:p w14:paraId="3B989353">
      <w:pPr>
        <w:spacing w:line="360" w:lineRule="auto"/>
        <w:ind w:firstLine="480" w:firstLineChars="200"/>
        <w:jc w:val="left"/>
        <w:rPr>
          <w:rFonts w:hint="default" w:eastAsia="宋体"/>
          <w:sz w:val="24"/>
          <w:u w:val="single"/>
          <w:lang w:val="en-US" w:eastAsia="zh-CN"/>
        </w:rPr>
      </w:pPr>
      <w:r>
        <w:rPr>
          <w:rFonts w:hint="eastAsia"/>
          <w:sz w:val="24"/>
          <w:lang w:val="en-US" w:eastAsia="zh-CN"/>
        </w:rPr>
        <w:t>第二包（其他常用办公用品）报价：</w:t>
      </w:r>
      <w:r>
        <w:rPr>
          <w:rFonts w:hint="eastAsia"/>
          <w:sz w:val="24"/>
          <w:u w:val="single"/>
          <w:lang w:val="en-US" w:eastAsia="zh-CN"/>
        </w:rPr>
        <w:t xml:space="preserve">        </w:t>
      </w:r>
      <w:r>
        <w:rPr>
          <w:rFonts w:hint="eastAsia"/>
          <w:sz w:val="24"/>
          <w:u w:val="none"/>
          <w:lang w:val="en-US" w:eastAsia="zh-CN"/>
        </w:rPr>
        <w:t>元（含税）；</w:t>
      </w:r>
    </w:p>
    <w:p w14:paraId="1F5876D2">
      <w:pPr>
        <w:spacing w:line="360" w:lineRule="auto"/>
        <w:ind w:firstLine="480" w:firstLineChars="200"/>
        <w:jc w:val="left"/>
        <w:rPr>
          <w:sz w:val="24"/>
        </w:rPr>
      </w:pPr>
      <w:r>
        <w:rPr>
          <w:sz w:val="24"/>
        </w:rPr>
        <w:t>报价有效期为询价文件规定的起算之日起90天。</w:t>
      </w:r>
    </w:p>
    <w:p w14:paraId="1FD31EE6">
      <w:pPr>
        <w:pStyle w:val="10"/>
        <w:autoSpaceDE/>
        <w:autoSpaceDN/>
        <w:adjustRightInd/>
        <w:spacing w:line="360" w:lineRule="auto"/>
        <w:ind w:firstLine="480" w:firstLineChars="200"/>
        <w:jc w:val="left"/>
        <w:rPr>
          <w:rFonts w:ascii="Times New Roman"/>
          <w:bCs/>
          <w:sz w:val="24"/>
        </w:rPr>
      </w:pPr>
      <w:r>
        <w:rPr>
          <w:rFonts w:ascii="Times New Roman"/>
          <w:sz w:val="24"/>
        </w:rPr>
        <w:t>8.服务期限(工期)：合同签订后</w:t>
      </w:r>
      <w:r>
        <w:rPr>
          <w:rFonts w:ascii="Times New Roman"/>
          <w:sz w:val="24"/>
          <w:u w:val="single"/>
        </w:rPr>
        <w:t xml:space="preserve"> </w:t>
      </w:r>
      <w:r>
        <w:rPr>
          <w:rFonts w:hint="eastAsia" w:ascii="Times New Roman"/>
          <w:sz w:val="24"/>
          <w:u w:val="single"/>
        </w:rPr>
        <w:t>1年</w:t>
      </w:r>
      <w:r>
        <w:rPr>
          <w:rFonts w:ascii="Times New Roman"/>
          <w:sz w:val="24"/>
          <w:u w:val="single"/>
        </w:rPr>
        <w:t xml:space="preserve"> </w:t>
      </w:r>
      <w:r>
        <w:rPr>
          <w:rFonts w:ascii="Times New Roman"/>
          <w:sz w:val="24"/>
        </w:rPr>
        <w:t>内完成</w:t>
      </w:r>
      <w:r>
        <w:rPr>
          <w:rFonts w:ascii="Times New Roman"/>
          <w:kern w:val="2"/>
          <w:sz w:val="24"/>
          <w:szCs w:val="24"/>
        </w:rPr>
        <w:t>。</w:t>
      </w:r>
    </w:p>
    <w:p w14:paraId="01551169">
      <w:pPr>
        <w:spacing w:line="360" w:lineRule="auto"/>
        <w:ind w:firstLine="480" w:firstLineChars="200"/>
        <w:jc w:val="left"/>
        <w:rPr>
          <w:sz w:val="24"/>
        </w:rPr>
      </w:pPr>
    </w:p>
    <w:p w14:paraId="378990EF">
      <w:pPr>
        <w:adjustRightInd w:val="0"/>
        <w:spacing w:line="360" w:lineRule="auto"/>
        <w:ind w:firstLine="480" w:firstLineChars="200"/>
        <w:jc w:val="left"/>
        <w:rPr>
          <w:sz w:val="24"/>
        </w:rPr>
      </w:pPr>
    </w:p>
    <w:p w14:paraId="3389E59C">
      <w:pPr>
        <w:adjustRightInd w:val="0"/>
        <w:spacing w:line="360" w:lineRule="auto"/>
        <w:ind w:firstLine="480" w:firstLineChars="200"/>
        <w:jc w:val="left"/>
        <w:rPr>
          <w:sz w:val="24"/>
        </w:rPr>
      </w:pPr>
    </w:p>
    <w:p w14:paraId="4C3A6D3C">
      <w:pPr>
        <w:adjustRightInd w:val="0"/>
        <w:spacing w:line="360" w:lineRule="auto"/>
        <w:ind w:firstLine="480" w:firstLineChars="200"/>
        <w:jc w:val="left"/>
        <w:rPr>
          <w:sz w:val="24"/>
        </w:rPr>
      </w:pPr>
      <w:r>
        <w:rPr>
          <w:sz w:val="24"/>
        </w:rPr>
        <w:t>供应商名称：XXX（盖单位公章）</w:t>
      </w:r>
    </w:p>
    <w:p w14:paraId="787D6F49">
      <w:pPr>
        <w:spacing w:line="360" w:lineRule="auto"/>
        <w:ind w:firstLine="470" w:firstLineChars="196"/>
        <w:rPr>
          <w:sz w:val="24"/>
        </w:rPr>
      </w:pPr>
      <w:r>
        <w:rPr>
          <w:sz w:val="24"/>
        </w:rPr>
        <w:t>法定代表人或授权代表（签字或盖章）：XXX</w:t>
      </w:r>
    </w:p>
    <w:p w14:paraId="7F233136">
      <w:pPr>
        <w:spacing w:line="360" w:lineRule="auto"/>
        <w:ind w:firstLine="470" w:firstLineChars="196"/>
        <w:rPr>
          <w:sz w:val="24"/>
        </w:rPr>
      </w:pPr>
      <w:r>
        <w:rPr>
          <w:sz w:val="24"/>
        </w:rPr>
        <w:t>通讯地址：XXX</w:t>
      </w:r>
    </w:p>
    <w:p w14:paraId="0423E1D4">
      <w:pPr>
        <w:spacing w:line="360" w:lineRule="auto"/>
        <w:ind w:firstLine="470" w:firstLineChars="196"/>
        <w:rPr>
          <w:sz w:val="24"/>
        </w:rPr>
      </w:pPr>
      <w:r>
        <w:rPr>
          <w:sz w:val="24"/>
        </w:rPr>
        <w:t>邮政编码：XXX</w:t>
      </w:r>
    </w:p>
    <w:p w14:paraId="6F9B2335">
      <w:pPr>
        <w:spacing w:line="360" w:lineRule="auto"/>
        <w:ind w:firstLine="470" w:firstLineChars="196"/>
        <w:rPr>
          <w:sz w:val="24"/>
        </w:rPr>
      </w:pPr>
      <w:r>
        <w:rPr>
          <w:sz w:val="24"/>
        </w:rPr>
        <w:t>联系电话：XXX</w:t>
      </w:r>
    </w:p>
    <w:p w14:paraId="2DA29401">
      <w:pPr>
        <w:spacing w:line="360" w:lineRule="auto"/>
        <w:ind w:firstLine="470" w:firstLineChars="196"/>
        <w:rPr>
          <w:sz w:val="24"/>
        </w:rPr>
      </w:pPr>
      <w:r>
        <w:rPr>
          <w:sz w:val="24"/>
        </w:rPr>
        <w:t>传    真：XXX</w:t>
      </w:r>
    </w:p>
    <w:p w14:paraId="5114A5A1">
      <w:pPr>
        <w:spacing w:line="360" w:lineRule="auto"/>
        <w:ind w:firstLine="470" w:firstLineChars="196"/>
        <w:rPr>
          <w:sz w:val="24"/>
        </w:rPr>
      </w:pPr>
      <w:r>
        <w:rPr>
          <w:sz w:val="24"/>
        </w:rPr>
        <w:t>日    期：XXX年XXX月XXX日</w:t>
      </w:r>
    </w:p>
    <w:p w14:paraId="20230554">
      <w:pPr>
        <w:spacing w:before="120" w:beforeLines="50" w:after="360" w:afterLines="150"/>
        <w:jc w:val="center"/>
        <w:outlineLvl w:val="1"/>
        <w:rPr>
          <w:rFonts w:hint="eastAsia" w:ascii="黑体" w:hAnsi="黑体" w:eastAsia="黑体"/>
          <w:sz w:val="32"/>
          <w:szCs w:val="32"/>
        </w:rPr>
      </w:pPr>
      <w:r>
        <w:rPr>
          <w:b/>
          <w:sz w:val="32"/>
          <w:szCs w:val="32"/>
        </w:rPr>
        <w:br w:type="page"/>
      </w:r>
      <w:bookmarkStart w:id="49" w:name="_Toc91771165"/>
      <w:bookmarkStart w:id="50" w:name="_Toc23569"/>
      <w:r>
        <w:rPr>
          <w:rFonts w:hint="eastAsia" w:ascii="黑体" w:hAnsi="黑体" w:eastAsia="黑体" w:cs="Arial"/>
          <w:bCs/>
          <w:sz w:val="32"/>
          <w:szCs w:val="32"/>
        </w:rPr>
        <w:t>二、资格证明材料</w:t>
      </w:r>
      <w:bookmarkEnd w:id="49"/>
      <w:bookmarkEnd w:id="50"/>
    </w:p>
    <w:p w14:paraId="7A903A4F">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0A19DDE4">
      <w:pPr>
        <w:adjustRightInd w:val="0"/>
        <w:spacing w:line="360" w:lineRule="auto"/>
        <w:ind w:firstLine="480" w:firstLineChars="200"/>
        <w:jc w:val="left"/>
        <w:rPr>
          <w:rFonts w:hAnsi="宋体"/>
          <w:sz w:val="24"/>
        </w:rPr>
      </w:pPr>
      <w:r>
        <w:rPr>
          <w:rFonts w:hint="eastAsia" w:hAnsi="宋体"/>
          <w:sz w:val="24"/>
        </w:rPr>
        <w:t>2、询价保证金缴纳凭证（</w:t>
      </w:r>
      <w:r>
        <w:rPr>
          <w:rFonts w:hint="eastAsia" w:hAnsi="宋体" w:cs="宋体"/>
          <w:sz w:val="24"/>
          <w:lang w:bidi="ar"/>
        </w:rPr>
        <w:t>银行转账凭证或银行保函及保函保费缴纳凭证</w:t>
      </w:r>
      <w:r>
        <w:rPr>
          <w:rFonts w:hint="eastAsia" w:hAnsi="宋体"/>
          <w:sz w:val="24"/>
        </w:rPr>
        <w:t>）复印件（加盖公章）。</w:t>
      </w:r>
    </w:p>
    <w:p w14:paraId="4ED7EAF4">
      <w:pPr>
        <w:adjustRightInd w:val="0"/>
        <w:spacing w:line="360" w:lineRule="auto"/>
        <w:ind w:firstLine="480" w:firstLineChars="200"/>
        <w:jc w:val="left"/>
        <w:rPr>
          <w:rFonts w:hint="eastAsia" w:hAnsi="宋体"/>
          <w:sz w:val="24"/>
        </w:rPr>
      </w:pPr>
      <w:r>
        <w:rPr>
          <w:rFonts w:hint="eastAsia" w:hAnsi="宋体"/>
          <w:sz w:val="24"/>
        </w:rPr>
        <w:t>3、本次采购仅限法人参加，若</w:t>
      </w:r>
      <w:r>
        <w:rPr>
          <w:rFonts w:hint="eastAsia" w:hAnsi="宋体"/>
          <w:sz w:val="24"/>
          <w:lang w:val="en-US" w:eastAsia="zh-CN"/>
        </w:rPr>
        <w:t>委托</w:t>
      </w:r>
      <w:r>
        <w:rPr>
          <w:rFonts w:hint="eastAsia" w:hAnsi="宋体"/>
          <w:sz w:val="24"/>
        </w:rPr>
        <w:t>分公司参与投标，在提供第1条约定的总公司资料外，还需提供总公司的授权委托书及分公司营业执照复印件（加盖公章）。</w:t>
      </w:r>
    </w:p>
    <w:p w14:paraId="1D622A9A">
      <w:pPr>
        <w:pStyle w:val="4"/>
      </w:pPr>
    </w:p>
    <w:p w14:paraId="5A092751">
      <w:pPr>
        <w:pStyle w:val="4"/>
      </w:pPr>
    </w:p>
    <w:p w14:paraId="2C36324F">
      <w:pPr>
        <w:pStyle w:val="4"/>
      </w:pPr>
    </w:p>
    <w:p w14:paraId="3634B90C">
      <w:pPr>
        <w:numPr>
          <w:ilvl w:val="0"/>
          <w:numId w:val="1"/>
        </w:numPr>
        <w:spacing w:before="120" w:beforeLines="50" w:after="360" w:afterLines="150"/>
        <w:jc w:val="center"/>
        <w:outlineLvl w:val="1"/>
        <w:rPr>
          <w:b/>
          <w:sz w:val="32"/>
          <w:szCs w:val="32"/>
        </w:rPr>
      </w:pPr>
      <w:r>
        <w:rPr>
          <w:b/>
          <w:sz w:val="32"/>
          <w:szCs w:val="32"/>
        </w:rPr>
        <w:br w:type="page"/>
      </w:r>
      <w:bookmarkStart w:id="51" w:name="_Toc91771166"/>
      <w:bookmarkStart w:id="52" w:name="_Toc9064"/>
      <w:r>
        <w:rPr>
          <w:rFonts w:hint="eastAsia" w:ascii="黑体" w:hAnsi="黑体" w:eastAsia="黑体" w:cs="Arial"/>
          <w:bCs/>
          <w:sz w:val="32"/>
          <w:szCs w:val="32"/>
        </w:rPr>
        <w:t>法定代表人身份证明文件或法定代表人授权书</w:t>
      </w:r>
      <w:bookmarkEnd w:id="51"/>
      <w:bookmarkEnd w:id="52"/>
    </w:p>
    <w:p w14:paraId="1FABCB9E">
      <w:pPr>
        <w:numPr>
          <w:ilvl w:val="0"/>
          <w:numId w:val="2"/>
        </w:numPr>
        <w:spacing w:line="360" w:lineRule="auto"/>
        <w:ind w:firstLine="480" w:firstLineChars="200"/>
        <w:jc w:val="left"/>
      </w:pPr>
      <w:r>
        <w:rPr>
          <w:rFonts w:hint="eastAsia"/>
          <w:sz w:val="24"/>
        </w:rPr>
        <w:t>如</w:t>
      </w:r>
      <w:r>
        <w:rPr>
          <w:sz w:val="24"/>
        </w:rPr>
        <w:t>法定代表人参加的，</w:t>
      </w:r>
      <w:r>
        <w:rPr>
          <w:rFonts w:hint="eastAsia"/>
          <w:sz w:val="24"/>
        </w:rPr>
        <w:t>应</w:t>
      </w:r>
      <w:r>
        <w:rPr>
          <w:sz w:val="24"/>
        </w:rPr>
        <w:t>提供法定代表人身份证复印件。</w:t>
      </w:r>
    </w:p>
    <w:p w14:paraId="1CAF201A">
      <w:pPr>
        <w:numPr>
          <w:ilvl w:val="0"/>
          <w:numId w:val="2"/>
        </w:numPr>
        <w:spacing w:line="360" w:lineRule="auto"/>
        <w:ind w:firstLine="480" w:firstLineChars="200"/>
        <w:jc w:val="left"/>
        <w:rPr>
          <w:rFonts w:ascii="Times New Roman"/>
          <w:sz w:val="24"/>
        </w:rPr>
      </w:pPr>
      <w:r>
        <w:rPr>
          <w:rFonts w:hint="eastAsia" w:ascii="Times New Roman"/>
          <w:sz w:val="24"/>
        </w:rPr>
        <w:t>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056F45AA">
      <w:pPr>
        <w:numPr>
          <w:ilvl w:val="0"/>
          <w:numId w:val="2"/>
        </w:numPr>
        <w:spacing w:line="360" w:lineRule="auto"/>
        <w:ind w:firstLine="480" w:firstLineChars="200"/>
        <w:jc w:val="left"/>
        <w:rPr>
          <w:rFonts w:ascii="Times New Roman"/>
          <w:sz w:val="24"/>
        </w:rPr>
      </w:pPr>
      <w:r>
        <w:rPr>
          <w:rFonts w:hint="eastAsia" w:ascii="Times New Roman"/>
          <w:sz w:val="24"/>
        </w:rPr>
        <w:t>供应商的法定代表人或其授权代表应按本文件规定的时间和地点准时参加询价，并携带本人身份证原件备查。（电子邮件递交的除外）</w:t>
      </w:r>
    </w:p>
    <w:p w14:paraId="18D0316C">
      <w:pPr>
        <w:pStyle w:val="4"/>
      </w:pPr>
    </w:p>
    <w:p w14:paraId="0604CB96">
      <w:pPr>
        <w:pStyle w:val="5"/>
        <w:rPr>
          <w:rFonts w:ascii="Times New Roman" w:eastAsia="宋体"/>
          <w:kern w:val="2"/>
          <w:sz w:val="24"/>
          <w:szCs w:val="24"/>
        </w:rPr>
      </w:pPr>
      <w:bookmarkStart w:id="53" w:name="_Toc187592841"/>
      <w:bookmarkStart w:id="54" w:name="_Toc24095"/>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3"/>
      <w:bookmarkEnd w:id="54"/>
    </w:p>
    <w:p w14:paraId="0102FAAF">
      <w:pPr>
        <w:spacing w:line="360" w:lineRule="auto"/>
        <w:jc w:val="left"/>
        <w:rPr>
          <w:sz w:val="24"/>
        </w:rPr>
      </w:pPr>
    </w:p>
    <w:p w14:paraId="6A57C019">
      <w:pPr>
        <w:spacing w:line="360" w:lineRule="auto"/>
        <w:jc w:val="left"/>
        <w:rPr>
          <w:sz w:val="24"/>
        </w:rPr>
      </w:pPr>
      <w:r>
        <w:rPr>
          <w:rFonts w:hint="eastAsia"/>
          <w:sz w:val="24"/>
        </w:rPr>
        <w:t>XXX（采购人名称）：</w:t>
      </w:r>
    </w:p>
    <w:p w14:paraId="43716596">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052FD03">
      <w:pPr>
        <w:spacing w:line="360" w:lineRule="auto"/>
        <w:ind w:firstLine="480" w:firstLineChars="200"/>
        <w:jc w:val="left"/>
        <w:rPr>
          <w:sz w:val="24"/>
        </w:rPr>
      </w:pPr>
      <w:r>
        <w:rPr>
          <w:rFonts w:hint="eastAsia"/>
          <w:sz w:val="24"/>
        </w:rPr>
        <w:t>特此声明。</w:t>
      </w:r>
    </w:p>
    <w:p w14:paraId="3AC14DE8">
      <w:pPr>
        <w:spacing w:line="360" w:lineRule="auto"/>
        <w:ind w:firstLine="480" w:firstLineChars="200"/>
        <w:jc w:val="left"/>
        <w:rPr>
          <w:sz w:val="24"/>
        </w:rPr>
      </w:pPr>
    </w:p>
    <w:p w14:paraId="24D693D3">
      <w:pPr>
        <w:spacing w:line="360" w:lineRule="auto"/>
        <w:ind w:firstLine="480" w:firstLineChars="200"/>
        <w:jc w:val="left"/>
        <w:rPr>
          <w:sz w:val="24"/>
        </w:rPr>
      </w:pPr>
      <w:r>
        <w:rPr>
          <w:rFonts w:hint="eastAsia"/>
          <w:sz w:val="24"/>
        </w:rPr>
        <w:t>附：(1) 法定代表人身份证复印件。</w:t>
      </w:r>
    </w:p>
    <w:p w14:paraId="56F1D79F">
      <w:pPr>
        <w:spacing w:line="360" w:lineRule="auto"/>
        <w:ind w:firstLine="480" w:firstLineChars="200"/>
        <w:jc w:val="left"/>
        <w:rPr>
          <w:sz w:val="24"/>
        </w:rPr>
      </w:pPr>
      <w:r>
        <w:rPr>
          <w:rFonts w:hint="eastAsia"/>
          <w:sz w:val="24"/>
        </w:rPr>
        <w:t>（2）代理人身份证复印件</w:t>
      </w:r>
    </w:p>
    <w:p w14:paraId="16E9E407">
      <w:pPr>
        <w:spacing w:line="360" w:lineRule="auto"/>
        <w:ind w:firstLine="480" w:firstLineChars="200"/>
        <w:jc w:val="left"/>
        <w:rPr>
          <w:sz w:val="24"/>
        </w:rPr>
      </w:pPr>
    </w:p>
    <w:p w14:paraId="25DD9E49">
      <w:pPr>
        <w:spacing w:line="360" w:lineRule="auto"/>
        <w:ind w:firstLine="480" w:firstLineChars="200"/>
        <w:jc w:val="left"/>
        <w:rPr>
          <w:sz w:val="24"/>
        </w:rPr>
      </w:pPr>
      <w:r>
        <w:rPr>
          <w:rFonts w:hint="eastAsia"/>
          <w:sz w:val="24"/>
        </w:rPr>
        <w:t>供应商名称：XXX（盖单位公章）</w:t>
      </w:r>
    </w:p>
    <w:p w14:paraId="420E23C5">
      <w:pPr>
        <w:spacing w:line="360" w:lineRule="auto"/>
        <w:ind w:firstLine="480" w:firstLineChars="200"/>
        <w:jc w:val="left"/>
        <w:rPr>
          <w:sz w:val="24"/>
        </w:rPr>
      </w:pPr>
      <w:r>
        <w:rPr>
          <w:rFonts w:hint="eastAsia"/>
          <w:sz w:val="24"/>
        </w:rPr>
        <w:t>法定代表人（签字或盖章）：</w:t>
      </w:r>
    </w:p>
    <w:p w14:paraId="337F20D2">
      <w:pPr>
        <w:spacing w:line="360" w:lineRule="auto"/>
        <w:ind w:firstLine="480" w:firstLineChars="200"/>
        <w:jc w:val="left"/>
        <w:rPr>
          <w:sz w:val="24"/>
        </w:rPr>
      </w:pPr>
      <w:r>
        <w:rPr>
          <w:rFonts w:hint="eastAsia"/>
          <w:sz w:val="24"/>
        </w:rPr>
        <w:t>职    务：</w:t>
      </w:r>
    </w:p>
    <w:p w14:paraId="2F1AF37A">
      <w:pPr>
        <w:spacing w:line="360" w:lineRule="auto"/>
        <w:ind w:firstLine="480" w:firstLineChars="200"/>
        <w:jc w:val="left"/>
        <w:rPr>
          <w:sz w:val="24"/>
        </w:rPr>
      </w:pPr>
      <w:r>
        <w:rPr>
          <w:rFonts w:hint="eastAsia"/>
          <w:sz w:val="24"/>
        </w:rPr>
        <w:t>被授权人签字：XXX</w:t>
      </w:r>
    </w:p>
    <w:p w14:paraId="37FB6B55">
      <w:pPr>
        <w:spacing w:line="360" w:lineRule="auto"/>
        <w:ind w:firstLine="480" w:firstLineChars="200"/>
        <w:jc w:val="left"/>
        <w:rPr>
          <w:sz w:val="24"/>
        </w:rPr>
      </w:pPr>
      <w:r>
        <w:rPr>
          <w:rFonts w:hint="eastAsia"/>
          <w:sz w:val="24"/>
        </w:rPr>
        <w:t>职    务：XXX</w:t>
      </w:r>
    </w:p>
    <w:p w14:paraId="435177D1">
      <w:pPr>
        <w:spacing w:line="360" w:lineRule="auto"/>
        <w:ind w:firstLine="480" w:firstLineChars="200"/>
        <w:jc w:val="left"/>
        <w:rPr>
          <w:sz w:val="24"/>
        </w:rPr>
      </w:pPr>
      <w:r>
        <w:rPr>
          <w:rFonts w:hint="eastAsia"/>
          <w:sz w:val="24"/>
        </w:rPr>
        <w:t>日    期：XXX年XXX月XXX日</w:t>
      </w:r>
    </w:p>
    <w:p w14:paraId="276E61E5">
      <w:pPr>
        <w:spacing w:line="360" w:lineRule="auto"/>
        <w:ind w:firstLine="480" w:firstLineChars="200"/>
        <w:jc w:val="left"/>
        <w:rPr>
          <w:sz w:val="24"/>
        </w:rPr>
      </w:pPr>
    </w:p>
    <w:p w14:paraId="15128F05">
      <w:pPr>
        <w:spacing w:line="400" w:lineRule="exact"/>
        <w:rPr>
          <w:sz w:val="32"/>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50AE6748">
      <w:pPr>
        <w:spacing w:line="400" w:lineRule="exact"/>
        <w:rPr>
          <w:sz w:val="32"/>
        </w:rPr>
      </w:pPr>
    </w:p>
    <w:p w14:paraId="4DBD0DDF">
      <w:pPr>
        <w:spacing w:before="120" w:beforeLines="50" w:after="360" w:afterLines="150"/>
        <w:jc w:val="center"/>
        <w:outlineLvl w:val="1"/>
        <w:rPr>
          <w:rFonts w:hint="eastAsia" w:ascii="黑体" w:hAnsi="黑体" w:eastAsia="黑体" w:cs="Arial"/>
          <w:bCs/>
          <w:sz w:val="32"/>
          <w:szCs w:val="32"/>
        </w:rPr>
      </w:pPr>
      <w:bookmarkStart w:id="55" w:name="_Toc9583"/>
      <w:bookmarkStart w:id="56" w:name="_Toc91771167"/>
      <w:r>
        <w:rPr>
          <w:rFonts w:ascii="黑体" w:hAnsi="黑体" w:eastAsia="黑体" w:cs="Arial"/>
          <w:bCs/>
          <w:sz w:val="32"/>
          <w:szCs w:val="32"/>
        </w:rPr>
        <w:t>四</w:t>
      </w:r>
      <w:r>
        <w:rPr>
          <w:rFonts w:hint="eastAsia" w:ascii="黑体" w:hAnsi="黑体" w:eastAsia="黑体" w:cs="Arial"/>
          <w:bCs/>
          <w:sz w:val="32"/>
          <w:szCs w:val="32"/>
        </w:rPr>
        <w:t>、分项报价表</w:t>
      </w:r>
      <w:bookmarkEnd w:id="55"/>
      <w:bookmarkEnd w:id="56"/>
    </w:p>
    <w:p w14:paraId="67629098">
      <w:pPr>
        <w:spacing w:line="360" w:lineRule="auto"/>
        <w:ind w:firstLine="482" w:firstLineChars="200"/>
        <w:jc w:val="left"/>
        <w:rPr>
          <w:b/>
          <w:bCs/>
          <w:sz w:val="24"/>
        </w:rPr>
      </w:pPr>
    </w:p>
    <w:p w14:paraId="562C7B02">
      <w:pPr>
        <w:spacing w:line="360" w:lineRule="auto"/>
        <w:ind w:firstLine="562" w:firstLineChars="200"/>
        <w:jc w:val="left"/>
        <w:rPr>
          <w:rFonts w:hint="eastAsia"/>
          <w:b/>
          <w:bCs/>
          <w:sz w:val="28"/>
          <w:szCs w:val="21"/>
        </w:rPr>
      </w:pPr>
      <w:r>
        <w:rPr>
          <w:rFonts w:hint="eastAsia"/>
          <w:b/>
          <w:bCs/>
          <w:sz w:val="28"/>
          <w:szCs w:val="21"/>
          <w:lang w:val="en-US" w:eastAsia="zh-CN"/>
        </w:rPr>
        <w:t>供应商可对任意一包或全部包进行报价</w:t>
      </w:r>
      <w:r>
        <w:rPr>
          <w:rFonts w:hint="eastAsia"/>
          <w:b/>
          <w:bCs/>
          <w:sz w:val="28"/>
          <w:szCs w:val="21"/>
          <w:lang w:eastAsia="zh-CN"/>
        </w:rPr>
        <w:t>，</w:t>
      </w:r>
      <w:r>
        <w:rPr>
          <w:rFonts w:hint="eastAsia"/>
          <w:b/>
          <w:bCs/>
          <w:sz w:val="28"/>
          <w:szCs w:val="21"/>
        </w:rPr>
        <w:t>详见</w:t>
      </w:r>
      <w:r>
        <w:rPr>
          <w:rFonts w:hint="eastAsia"/>
          <w:b/>
          <w:bCs/>
          <w:sz w:val="28"/>
          <w:szCs w:val="21"/>
          <w:lang w:val="en-US" w:eastAsia="zh-CN"/>
        </w:rPr>
        <w:t>供应商分项报价表（附件）</w:t>
      </w:r>
      <w:r>
        <w:rPr>
          <w:rFonts w:hint="eastAsia"/>
          <w:b/>
          <w:bCs/>
          <w:sz w:val="28"/>
          <w:szCs w:val="21"/>
        </w:rPr>
        <w:t>。</w:t>
      </w:r>
    </w:p>
    <w:p w14:paraId="02B817F3">
      <w:pPr>
        <w:spacing w:line="360" w:lineRule="auto"/>
        <w:jc w:val="left"/>
        <w:rPr>
          <w:sz w:val="24"/>
        </w:rPr>
      </w:pPr>
      <w:r>
        <w:rPr>
          <w:rFonts w:hint="eastAsia"/>
          <w:sz w:val="24"/>
        </w:rPr>
        <w:t xml:space="preserve"> </w:t>
      </w:r>
    </w:p>
    <w:p w14:paraId="48489C55">
      <w:pPr>
        <w:spacing w:before="120" w:beforeLines="50" w:after="360" w:afterLines="150"/>
        <w:jc w:val="both"/>
        <w:outlineLvl w:val="1"/>
        <w:rPr>
          <w:rFonts w:hint="eastAsia" w:hAnsi="宋体" w:cs="Arial"/>
          <w:b/>
          <w:bCs/>
          <w:sz w:val="32"/>
          <w:szCs w:val="32"/>
        </w:rPr>
        <w:sectPr>
          <w:pgSz w:w="11906" w:h="16840"/>
          <w:pgMar w:top="1440" w:right="1800" w:bottom="1440" w:left="1800" w:header="851" w:footer="992" w:gutter="0"/>
          <w:cols w:space="720" w:num="1"/>
          <w:docGrid w:linePitch="462" w:charSpace="0"/>
        </w:sectPr>
      </w:pPr>
    </w:p>
    <w:p w14:paraId="6B7B8317">
      <w:pPr>
        <w:spacing w:before="120" w:beforeLines="50" w:after="360" w:afterLines="150"/>
        <w:jc w:val="center"/>
        <w:outlineLvl w:val="1"/>
        <w:rPr>
          <w:rFonts w:hint="eastAsia" w:hAnsi="宋体"/>
          <w:b/>
          <w:sz w:val="32"/>
          <w:szCs w:val="32"/>
        </w:rPr>
      </w:pPr>
      <w:bookmarkStart w:id="57" w:name="_Toc11285"/>
      <w:bookmarkStart w:id="58" w:name="_Toc91771168"/>
      <w:r>
        <w:rPr>
          <w:rFonts w:ascii="黑体" w:hAnsi="黑体" w:eastAsia="黑体" w:cs="Arial"/>
          <w:bCs/>
          <w:sz w:val="32"/>
          <w:szCs w:val="32"/>
        </w:rPr>
        <w:t>五</w:t>
      </w:r>
      <w:r>
        <w:rPr>
          <w:rFonts w:hint="eastAsia" w:ascii="黑体" w:hAnsi="黑体" w:eastAsia="黑体" w:cs="Arial"/>
          <w:bCs/>
          <w:sz w:val="32"/>
          <w:szCs w:val="32"/>
        </w:rPr>
        <w:t>、承诺函</w:t>
      </w:r>
      <w:bookmarkEnd w:id="57"/>
      <w:bookmarkEnd w:id="58"/>
    </w:p>
    <w:p w14:paraId="7C6103F0">
      <w:pPr>
        <w:spacing w:line="312" w:lineRule="auto"/>
        <w:jc w:val="left"/>
        <w:rPr>
          <w:sz w:val="24"/>
        </w:rPr>
      </w:pPr>
      <w:r>
        <w:rPr>
          <w:rFonts w:hint="eastAsia"/>
          <w:sz w:val="24"/>
        </w:rPr>
        <w:t>XXX（采购人名称）：</w:t>
      </w:r>
    </w:p>
    <w:p w14:paraId="30E10566">
      <w:pPr>
        <w:spacing w:line="312" w:lineRule="auto"/>
        <w:ind w:firstLine="480" w:firstLineChars="200"/>
        <w:jc w:val="left"/>
        <w:rPr>
          <w:sz w:val="24"/>
        </w:rPr>
      </w:pPr>
      <w:r>
        <w:rPr>
          <w:rFonts w:hint="eastAsia"/>
          <w:sz w:val="24"/>
        </w:rPr>
        <w:t>我公司作为本次询价项目的供应商，根据询价文件要求，现郑重承诺如下：</w:t>
      </w:r>
    </w:p>
    <w:p w14:paraId="4398F398">
      <w:pPr>
        <w:spacing w:line="312" w:lineRule="auto"/>
        <w:ind w:firstLine="480" w:firstLineChars="200"/>
        <w:jc w:val="left"/>
        <w:rPr>
          <w:sz w:val="24"/>
        </w:rPr>
      </w:pPr>
      <w:r>
        <w:rPr>
          <w:rFonts w:hint="eastAsia"/>
          <w:sz w:val="24"/>
        </w:rPr>
        <w:t>一、具备本项目规定的条件：</w:t>
      </w:r>
    </w:p>
    <w:p w14:paraId="5DC5EA61">
      <w:pPr>
        <w:spacing w:line="312" w:lineRule="auto"/>
        <w:ind w:firstLine="480" w:firstLineChars="200"/>
        <w:jc w:val="left"/>
        <w:rPr>
          <w:sz w:val="24"/>
        </w:rPr>
      </w:pPr>
      <w:r>
        <w:rPr>
          <w:rFonts w:hint="eastAsia"/>
          <w:sz w:val="24"/>
        </w:rPr>
        <w:t>（一）具有独立承担民事责任的能力（</w:t>
      </w:r>
      <w:r>
        <w:rPr>
          <w:rFonts w:hint="eastAsia"/>
          <w:sz w:val="24"/>
        </w:rPr>
        <w:sym w:font="Wingdings 2" w:char="0052"/>
      </w:r>
      <w:r>
        <w:rPr>
          <w:rFonts w:hint="eastAsia"/>
          <w:sz w:val="24"/>
        </w:rPr>
        <w:t>的法人）；</w:t>
      </w:r>
    </w:p>
    <w:p w14:paraId="0CBD751E">
      <w:pPr>
        <w:spacing w:line="312" w:lineRule="auto"/>
        <w:ind w:firstLine="480" w:firstLineChars="200"/>
        <w:jc w:val="left"/>
        <w:rPr>
          <w:sz w:val="24"/>
        </w:rPr>
      </w:pPr>
      <w:r>
        <w:rPr>
          <w:rFonts w:hint="eastAsia"/>
          <w:sz w:val="24"/>
        </w:rPr>
        <w:t>（二）具有良好的商业信誉和健全的财务会计制度；</w:t>
      </w:r>
    </w:p>
    <w:p w14:paraId="5B42A643">
      <w:pPr>
        <w:spacing w:line="312" w:lineRule="auto"/>
        <w:ind w:firstLine="480" w:firstLineChars="200"/>
        <w:jc w:val="left"/>
        <w:rPr>
          <w:sz w:val="24"/>
        </w:rPr>
      </w:pPr>
      <w:r>
        <w:rPr>
          <w:rFonts w:hint="eastAsia"/>
          <w:sz w:val="24"/>
        </w:rPr>
        <w:t>（三）具有履行合同所必需的设备和专业技术能力；</w:t>
      </w:r>
    </w:p>
    <w:p w14:paraId="26F1322E">
      <w:pPr>
        <w:spacing w:line="312" w:lineRule="auto"/>
        <w:ind w:firstLine="480" w:firstLineChars="200"/>
        <w:jc w:val="left"/>
        <w:rPr>
          <w:sz w:val="24"/>
        </w:rPr>
      </w:pPr>
      <w:r>
        <w:rPr>
          <w:rFonts w:hint="eastAsia"/>
          <w:sz w:val="24"/>
        </w:rPr>
        <w:t>（四）有依法缴纳税收和社会保障资金的良好记录；</w:t>
      </w:r>
    </w:p>
    <w:p w14:paraId="0E1EE063">
      <w:pPr>
        <w:spacing w:line="312" w:lineRule="auto"/>
        <w:ind w:firstLine="480" w:firstLineChars="200"/>
        <w:jc w:val="left"/>
        <w:rPr>
          <w:sz w:val="24"/>
        </w:rPr>
      </w:pPr>
      <w:r>
        <w:rPr>
          <w:rFonts w:hint="eastAsia"/>
          <w:sz w:val="24"/>
        </w:rPr>
        <w:t>（五）参加采购活动前三年内，在经营活动中没有重大违法记录；</w:t>
      </w:r>
    </w:p>
    <w:p w14:paraId="5192E8FE">
      <w:pPr>
        <w:spacing w:line="312" w:lineRule="auto"/>
        <w:ind w:firstLine="480" w:firstLineChars="200"/>
        <w:jc w:val="left"/>
        <w:rPr>
          <w:sz w:val="24"/>
        </w:rPr>
      </w:pPr>
      <w:r>
        <w:rPr>
          <w:rFonts w:hint="eastAsia"/>
          <w:sz w:val="24"/>
        </w:rPr>
        <w:t>（六）法律、行政法规规定的其他条件；</w:t>
      </w:r>
    </w:p>
    <w:p w14:paraId="0C012681">
      <w:pPr>
        <w:spacing w:line="312" w:lineRule="auto"/>
        <w:ind w:firstLine="480" w:firstLineChars="200"/>
        <w:jc w:val="left"/>
        <w:rPr>
          <w:sz w:val="24"/>
        </w:rPr>
      </w:pPr>
      <w:r>
        <w:rPr>
          <w:rFonts w:hint="eastAsia"/>
          <w:sz w:val="24"/>
        </w:rPr>
        <w:t xml:space="preserve">（七）根据采购项目提出的特殊条件：无 </w:t>
      </w:r>
    </w:p>
    <w:p w14:paraId="232EC84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7210235A">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sz w:val="24"/>
        </w:rPr>
      </w:pPr>
    </w:p>
    <w:p w14:paraId="2DF4D130">
      <w:pPr>
        <w:spacing w:line="360" w:lineRule="auto"/>
        <w:ind w:firstLine="480" w:firstLineChars="200"/>
        <w:jc w:val="left"/>
        <w:rPr>
          <w:sz w:val="24"/>
        </w:rPr>
      </w:pPr>
      <w:r>
        <w:rPr>
          <w:rFonts w:hint="eastAsia"/>
          <w:sz w:val="24"/>
        </w:rPr>
        <w:t>供应商名称：XXX（盖单位公章）</w:t>
      </w:r>
    </w:p>
    <w:p w14:paraId="2409ED1D">
      <w:pPr>
        <w:spacing w:line="360" w:lineRule="auto"/>
        <w:ind w:firstLine="480" w:firstLineChars="200"/>
        <w:jc w:val="left"/>
        <w:rPr>
          <w:sz w:val="24"/>
        </w:rPr>
      </w:pPr>
      <w:r>
        <w:rPr>
          <w:rFonts w:hint="eastAsia"/>
          <w:sz w:val="24"/>
        </w:rPr>
        <w:t>法定代表人或授权代表（签字或盖章）：XXX</w:t>
      </w:r>
    </w:p>
    <w:p w14:paraId="2BDA40BC">
      <w:pPr>
        <w:spacing w:line="360" w:lineRule="auto"/>
        <w:ind w:firstLine="480" w:firstLineChars="200"/>
        <w:jc w:val="left"/>
        <w:rPr>
          <w:sz w:val="24"/>
        </w:rPr>
      </w:pPr>
      <w:r>
        <w:rPr>
          <w:rFonts w:hint="eastAsia"/>
          <w:sz w:val="24"/>
        </w:rPr>
        <w:t xml:space="preserve">日      期：XXX年XXX月XXX日 </w:t>
      </w:r>
    </w:p>
    <w:p w14:paraId="6EF245E9">
      <w:pPr>
        <w:spacing w:before="120" w:beforeLines="50" w:after="360" w:afterLines="150"/>
        <w:jc w:val="center"/>
        <w:outlineLvl w:val="1"/>
        <w:rPr>
          <w:rFonts w:hint="eastAsia" w:hAnsi="宋体" w:cs="Arial"/>
          <w:b/>
          <w:bCs/>
          <w:sz w:val="32"/>
          <w:szCs w:val="32"/>
        </w:rPr>
      </w:pPr>
      <w:r>
        <w:rPr>
          <w:rFonts w:hAnsi="宋体" w:cs="Arial"/>
          <w:b/>
          <w:bCs/>
        </w:rPr>
        <w:br w:type="page"/>
      </w:r>
      <w:bookmarkStart w:id="59" w:name="_Toc16489"/>
      <w:bookmarkStart w:id="60" w:name="_Toc2900"/>
      <w:bookmarkStart w:id="61" w:name="_Toc2589"/>
      <w:bookmarkStart w:id="62" w:name="_Toc30219"/>
      <w:bookmarkStart w:id="63" w:name="_Toc31125"/>
      <w:bookmarkStart w:id="64" w:name="_Toc9917"/>
      <w:bookmarkStart w:id="65" w:name="_Toc91771169"/>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59"/>
      <w:bookmarkEnd w:id="60"/>
      <w:bookmarkEnd w:id="61"/>
      <w:bookmarkEnd w:id="62"/>
      <w:bookmarkEnd w:id="63"/>
      <w:bookmarkEnd w:id="64"/>
      <w:bookmarkEnd w:id="65"/>
    </w:p>
    <w:p w14:paraId="5F70DEC6">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30AAE18C">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269B8A0F">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4409E892">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sz w:val="24"/>
        </w:rPr>
      </w:pPr>
      <w:r>
        <w:rPr>
          <w:rFonts w:hint="eastAsia"/>
          <w:sz w:val="24"/>
        </w:rPr>
        <w:t>六、我方自愿将本承诺书作为竞标文件的附件，具有同等的法律效力。</w:t>
      </w:r>
    </w:p>
    <w:p w14:paraId="70BF7732">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sz w:val="24"/>
        </w:rPr>
      </w:pPr>
    </w:p>
    <w:p w14:paraId="232022F9">
      <w:pPr>
        <w:spacing w:line="360" w:lineRule="auto"/>
        <w:ind w:firstLine="480" w:firstLineChars="200"/>
        <w:jc w:val="left"/>
        <w:rPr>
          <w:sz w:val="24"/>
        </w:rPr>
      </w:pPr>
      <w:r>
        <w:rPr>
          <w:rFonts w:hint="eastAsia"/>
          <w:sz w:val="24"/>
        </w:rPr>
        <w:t>供应商名称：XXX（盖单位公章）</w:t>
      </w:r>
    </w:p>
    <w:p w14:paraId="22EA7803">
      <w:pPr>
        <w:spacing w:line="360" w:lineRule="auto"/>
        <w:ind w:firstLine="480" w:firstLineChars="200"/>
        <w:jc w:val="left"/>
        <w:rPr>
          <w:sz w:val="24"/>
        </w:rPr>
      </w:pPr>
      <w:r>
        <w:rPr>
          <w:rFonts w:hint="eastAsia"/>
          <w:sz w:val="24"/>
        </w:rPr>
        <w:t>法定代表人或授权代表（签字或盖章）：XXX</w:t>
      </w:r>
    </w:p>
    <w:p w14:paraId="180ABE7E">
      <w:pPr>
        <w:spacing w:line="360" w:lineRule="auto"/>
        <w:ind w:firstLine="480" w:firstLineChars="200"/>
        <w:jc w:val="left"/>
        <w:rPr>
          <w:sz w:val="24"/>
        </w:rPr>
      </w:pPr>
      <w:r>
        <w:rPr>
          <w:rFonts w:hint="eastAsia"/>
          <w:sz w:val="24"/>
        </w:rPr>
        <w:t xml:space="preserve">日      期：XXX年XXX月XXX日 </w:t>
      </w:r>
    </w:p>
    <w:p w14:paraId="6F3AB279">
      <w:pPr>
        <w:spacing w:before="120" w:beforeLines="50" w:after="360" w:afterLines="150"/>
        <w:jc w:val="center"/>
        <w:outlineLvl w:val="1"/>
        <w:rPr>
          <w:rFonts w:hint="eastAsia" w:hAnsi="宋体" w:cs="Arial"/>
          <w:b/>
          <w:bCs/>
          <w:sz w:val="32"/>
          <w:szCs w:val="32"/>
        </w:rPr>
      </w:pPr>
      <w:bookmarkStart w:id="66" w:name="_Toc91771170"/>
      <w:bookmarkStart w:id="67" w:name="_Toc18218"/>
      <w:r>
        <w:rPr>
          <w:rFonts w:hint="eastAsia" w:ascii="黑体" w:hAnsi="黑体" w:eastAsia="黑体" w:cs="Arial"/>
          <w:bCs/>
          <w:sz w:val="32"/>
          <w:szCs w:val="32"/>
        </w:rPr>
        <w:t>七、供应商基本情况表</w:t>
      </w:r>
      <w:bookmarkEnd w:id="66"/>
      <w:bookmarkEnd w:id="6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0D7AEC3C">
            <w:pPr>
              <w:jc w:val="center"/>
              <w:rPr>
                <w:rFonts w:hint="eastAsia" w:hAnsi="宋体" w:cs="Arial"/>
                <w:bCs/>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1F5B440">
            <w:pPr>
              <w:jc w:val="center"/>
              <w:rPr>
                <w:rFonts w:hint="eastAsia" w:hAnsi="宋体" w:cs="Arial"/>
                <w:bCs/>
                <w:sz w:val="24"/>
              </w:rPr>
            </w:pPr>
          </w:p>
        </w:tc>
        <w:tc>
          <w:tcPr>
            <w:tcW w:w="1260" w:type="dxa"/>
            <w:gridSpan w:val="3"/>
            <w:vAlign w:val="center"/>
          </w:tcPr>
          <w:p w14:paraId="5A10E160">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54A30FD1">
            <w:pPr>
              <w:jc w:val="center"/>
              <w:rPr>
                <w:rFonts w:hint="eastAsia" w:hAnsi="宋体" w:cs="Arial"/>
                <w:bCs/>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sz w:val="24"/>
              </w:rPr>
            </w:pPr>
            <w:r>
              <w:rPr>
                <w:rFonts w:hint="eastAsia" w:hAnsi="宋体" w:cs="Arial"/>
                <w:bCs/>
                <w:sz w:val="24"/>
              </w:rPr>
              <w:t>联系方式</w:t>
            </w:r>
          </w:p>
        </w:tc>
        <w:tc>
          <w:tcPr>
            <w:tcW w:w="986" w:type="dxa"/>
            <w:vAlign w:val="center"/>
          </w:tcPr>
          <w:p w14:paraId="03387FFF">
            <w:pPr>
              <w:jc w:val="center"/>
              <w:rPr>
                <w:rFonts w:hint="eastAsia" w:hAnsi="宋体" w:cs="Arial"/>
                <w:bCs/>
                <w:sz w:val="24"/>
              </w:rPr>
            </w:pPr>
            <w:r>
              <w:rPr>
                <w:rFonts w:hint="eastAsia" w:hAnsi="宋体" w:cs="Arial"/>
                <w:bCs/>
                <w:sz w:val="24"/>
              </w:rPr>
              <w:t>联系人</w:t>
            </w:r>
          </w:p>
        </w:tc>
        <w:tc>
          <w:tcPr>
            <w:tcW w:w="3600" w:type="dxa"/>
            <w:gridSpan w:val="4"/>
            <w:vAlign w:val="center"/>
          </w:tcPr>
          <w:p w14:paraId="2992FBF5">
            <w:pPr>
              <w:jc w:val="center"/>
              <w:rPr>
                <w:rFonts w:hint="eastAsia" w:hAnsi="宋体" w:cs="Arial"/>
                <w:bCs/>
                <w:sz w:val="24"/>
              </w:rPr>
            </w:pPr>
          </w:p>
        </w:tc>
        <w:tc>
          <w:tcPr>
            <w:tcW w:w="1260" w:type="dxa"/>
            <w:gridSpan w:val="3"/>
            <w:vAlign w:val="center"/>
          </w:tcPr>
          <w:p w14:paraId="06D8A0D4">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F9E9FAF">
            <w:pPr>
              <w:jc w:val="center"/>
              <w:rPr>
                <w:rFonts w:hint="eastAsia" w:hAnsi="宋体" w:cs="Arial"/>
                <w:bCs/>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sz w:val="24"/>
              </w:rPr>
            </w:pPr>
          </w:p>
        </w:tc>
        <w:tc>
          <w:tcPr>
            <w:tcW w:w="986" w:type="dxa"/>
            <w:vAlign w:val="center"/>
          </w:tcPr>
          <w:p w14:paraId="4FE0B987">
            <w:pPr>
              <w:jc w:val="center"/>
              <w:rPr>
                <w:rFonts w:hint="eastAsia" w:hAnsi="宋体" w:cs="Arial"/>
                <w:bCs/>
                <w:sz w:val="24"/>
              </w:rPr>
            </w:pPr>
            <w:r>
              <w:rPr>
                <w:rFonts w:hint="eastAsia" w:hAnsi="宋体" w:cs="Arial"/>
                <w:bCs/>
                <w:sz w:val="24"/>
              </w:rPr>
              <w:t>传真</w:t>
            </w:r>
          </w:p>
        </w:tc>
        <w:tc>
          <w:tcPr>
            <w:tcW w:w="3600" w:type="dxa"/>
            <w:gridSpan w:val="4"/>
            <w:vAlign w:val="center"/>
          </w:tcPr>
          <w:p w14:paraId="7B3A42FC">
            <w:pPr>
              <w:jc w:val="center"/>
              <w:rPr>
                <w:rFonts w:hint="eastAsia" w:hAnsi="宋体" w:cs="Arial"/>
                <w:bCs/>
                <w:sz w:val="24"/>
              </w:rPr>
            </w:pPr>
          </w:p>
        </w:tc>
        <w:tc>
          <w:tcPr>
            <w:tcW w:w="1260" w:type="dxa"/>
            <w:gridSpan w:val="3"/>
            <w:vAlign w:val="center"/>
          </w:tcPr>
          <w:p w14:paraId="0528C0AD">
            <w:pPr>
              <w:jc w:val="center"/>
              <w:rPr>
                <w:rFonts w:hint="eastAsia" w:hAnsi="宋体" w:cs="Arial"/>
                <w:bCs/>
                <w:sz w:val="24"/>
              </w:rPr>
            </w:pPr>
            <w:r>
              <w:rPr>
                <w:rFonts w:hint="eastAsia" w:hAnsi="宋体" w:cs="Arial"/>
                <w:bCs/>
                <w:sz w:val="24"/>
              </w:rPr>
              <w:t>网址</w:t>
            </w:r>
          </w:p>
        </w:tc>
        <w:tc>
          <w:tcPr>
            <w:tcW w:w="1477" w:type="dxa"/>
            <w:gridSpan w:val="2"/>
            <w:vAlign w:val="center"/>
          </w:tcPr>
          <w:p w14:paraId="07745B88">
            <w:pPr>
              <w:jc w:val="center"/>
              <w:rPr>
                <w:rFonts w:hint="eastAsia" w:hAnsi="宋体" w:cs="Arial"/>
                <w:bCs/>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5C08E83E">
            <w:pPr>
              <w:jc w:val="center"/>
              <w:rPr>
                <w:rFonts w:hint="eastAsia" w:hAnsi="宋体" w:cs="Arial"/>
                <w:bCs/>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5E62D677">
            <w:pPr>
              <w:jc w:val="center"/>
              <w:rPr>
                <w:rFonts w:hint="eastAsia" w:hAnsi="宋体" w:cs="Arial"/>
                <w:bCs/>
                <w:sz w:val="24"/>
              </w:rPr>
            </w:pPr>
            <w:r>
              <w:rPr>
                <w:rFonts w:hint="eastAsia" w:hAnsi="宋体" w:cs="Arial"/>
                <w:bCs/>
                <w:sz w:val="24"/>
              </w:rPr>
              <w:t>姓名</w:t>
            </w:r>
          </w:p>
        </w:tc>
        <w:tc>
          <w:tcPr>
            <w:tcW w:w="1260" w:type="dxa"/>
            <w:vAlign w:val="center"/>
          </w:tcPr>
          <w:p w14:paraId="10CA7624">
            <w:pPr>
              <w:jc w:val="center"/>
              <w:rPr>
                <w:rFonts w:hint="eastAsia" w:hAnsi="宋体" w:cs="Arial"/>
                <w:bCs/>
                <w:sz w:val="24"/>
              </w:rPr>
            </w:pPr>
          </w:p>
        </w:tc>
        <w:tc>
          <w:tcPr>
            <w:tcW w:w="1260" w:type="dxa"/>
            <w:vAlign w:val="center"/>
          </w:tcPr>
          <w:p w14:paraId="4222ED90">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510086C7">
            <w:pPr>
              <w:jc w:val="center"/>
              <w:rPr>
                <w:rFonts w:hint="eastAsia" w:hAnsi="宋体" w:cs="Arial"/>
                <w:bCs/>
                <w:sz w:val="24"/>
              </w:rPr>
            </w:pPr>
          </w:p>
        </w:tc>
        <w:tc>
          <w:tcPr>
            <w:tcW w:w="1260" w:type="dxa"/>
            <w:gridSpan w:val="3"/>
            <w:vAlign w:val="center"/>
          </w:tcPr>
          <w:p w14:paraId="1C3F557D">
            <w:pPr>
              <w:jc w:val="center"/>
              <w:rPr>
                <w:rFonts w:hint="eastAsia" w:hAnsi="宋体" w:cs="Arial"/>
                <w:bCs/>
                <w:sz w:val="24"/>
              </w:rPr>
            </w:pPr>
            <w:r>
              <w:rPr>
                <w:rFonts w:hint="eastAsia" w:hAnsi="宋体" w:cs="Arial"/>
                <w:bCs/>
                <w:sz w:val="24"/>
              </w:rPr>
              <w:t>联系电话</w:t>
            </w:r>
          </w:p>
        </w:tc>
        <w:tc>
          <w:tcPr>
            <w:tcW w:w="1117" w:type="dxa"/>
            <w:vAlign w:val="center"/>
          </w:tcPr>
          <w:p w14:paraId="44BF640B">
            <w:pPr>
              <w:jc w:val="center"/>
              <w:rPr>
                <w:rFonts w:hint="eastAsia" w:hAnsi="宋体" w:cs="Arial"/>
                <w:bCs/>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179C69BB">
            <w:pPr>
              <w:jc w:val="center"/>
              <w:rPr>
                <w:rFonts w:hint="eastAsia" w:hAnsi="宋体" w:cs="Arial"/>
                <w:bCs/>
                <w:sz w:val="24"/>
              </w:rPr>
            </w:pPr>
            <w:r>
              <w:rPr>
                <w:rFonts w:hint="eastAsia" w:hAnsi="宋体" w:cs="Arial"/>
                <w:bCs/>
                <w:sz w:val="24"/>
              </w:rPr>
              <w:t>姓名</w:t>
            </w:r>
          </w:p>
        </w:tc>
        <w:tc>
          <w:tcPr>
            <w:tcW w:w="1260" w:type="dxa"/>
            <w:vAlign w:val="center"/>
          </w:tcPr>
          <w:p w14:paraId="6690EA19">
            <w:pPr>
              <w:jc w:val="center"/>
              <w:rPr>
                <w:rFonts w:hint="eastAsia" w:hAnsi="宋体" w:cs="Arial"/>
                <w:bCs/>
                <w:sz w:val="24"/>
              </w:rPr>
            </w:pPr>
          </w:p>
        </w:tc>
        <w:tc>
          <w:tcPr>
            <w:tcW w:w="1260" w:type="dxa"/>
            <w:vAlign w:val="center"/>
          </w:tcPr>
          <w:p w14:paraId="60719FA4">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02063943">
            <w:pPr>
              <w:jc w:val="center"/>
              <w:rPr>
                <w:rFonts w:hint="eastAsia" w:hAnsi="宋体" w:cs="Arial"/>
                <w:bCs/>
                <w:sz w:val="24"/>
              </w:rPr>
            </w:pPr>
          </w:p>
        </w:tc>
        <w:tc>
          <w:tcPr>
            <w:tcW w:w="1260" w:type="dxa"/>
            <w:gridSpan w:val="3"/>
            <w:vAlign w:val="center"/>
          </w:tcPr>
          <w:p w14:paraId="43CF7B48">
            <w:pPr>
              <w:jc w:val="center"/>
              <w:rPr>
                <w:rFonts w:hint="eastAsia" w:hAnsi="宋体" w:cs="Arial"/>
                <w:bCs/>
                <w:sz w:val="24"/>
              </w:rPr>
            </w:pPr>
            <w:r>
              <w:rPr>
                <w:rFonts w:hint="eastAsia" w:hAnsi="宋体" w:cs="Arial"/>
                <w:bCs/>
                <w:sz w:val="24"/>
              </w:rPr>
              <w:t>联系电话</w:t>
            </w:r>
          </w:p>
        </w:tc>
        <w:tc>
          <w:tcPr>
            <w:tcW w:w="1117" w:type="dxa"/>
            <w:vAlign w:val="center"/>
          </w:tcPr>
          <w:p w14:paraId="09B95EFD">
            <w:pPr>
              <w:jc w:val="center"/>
              <w:rPr>
                <w:rFonts w:hint="eastAsia" w:hAnsi="宋体" w:cs="Arial"/>
                <w:bCs/>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79F32F74">
            <w:pPr>
              <w:jc w:val="center"/>
              <w:rPr>
                <w:rFonts w:hint="eastAsia" w:hAnsi="宋体" w:cs="Arial"/>
                <w:bCs/>
                <w:sz w:val="24"/>
              </w:rPr>
            </w:pPr>
          </w:p>
        </w:tc>
        <w:tc>
          <w:tcPr>
            <w:tcW w:w="4897" w:type="dxa"/>
            <w:gridSpan w:val="7"/>
            <w:vAlign w:val="center"/>
          </w:tcPr>
          <w:p w14:paraId="0170732D">
            <w:pPr>
              <w:jc w:val="center"/>
              <w:rPr>
                <w:rFonts w:hint="eastAsia" w:hAnsi="宋体" w:cs="Arial"/>
                <w:bCs/>
                <w:sz w:val="24"/>
              </w:rPr>
            </w:pPr>
            <w:r>
              <w:rPr>
                <w:rFonts w:hint="eastAsia" w:hAnsi="宋体" w:cs="Arial"/>
                <w:bCs/>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0D7C0FB0">
            <w:pPr>
              <w:jc w:val="center"/>
              <w:rPr>
                <w:rFonts w:hint="eastAsia" w:hAnsi="宋体" w:cs="Arial"/>
                <w:bCs/>
                <w:sz w:val="24"/>
              </w:rPr>
            </w:pPr>
          </w:p>
        </w:tc>
        <w:tc>
          <w:tcPr>
            <w:tcW w:w="1260" w:type="dxa"/>
            <w:vMerge w:val="restart"/>
            <w:vAlign w:val="center"/>
          </w:tcPr>
          <w:p w14:paraId="6B728A75">
            <w:pPr>
              <w:jc w:val="center"/>
              <w:rPr>
                <w:rFonts w:hint="eastAsia" w:hAnsi="宋体" w:cs="Arial"/>
                <w:bCs/>
                <w:sz w:val="24"/>
              </w:rPr>
            </w:pPr>
            <w:r>
              <w:rPr>
                <w:rFonts w:hint="eastAsia" w:hAnsi="宋体" w:cs="Arial"/>
                <w:bCs/>
                <w:sz w:val="24"/>
              </w:rPr>
              <w:t>其中</w:t>
            </w:r>
          </w:p>
        </w:tc>
        <w:tc>
          <w:tcPr>
            <w:tcW w:w="2101" w:type="dxa"/>
            <w:gridSpan w:val="3"/>
            <w:vAlign w:val="center"/>
          </w:tcPr>
          <w:p w14:paraId="24369B33">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DECAE32">
            <w:pPr>
              <w:jc w:val="center"/>
              <w:rPr>
                <w:rFonts w:hint="eastAsia" w:hAnsi="宋体" w:cs="Arial"/>
                <w:bCs/>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7CB65A15">
            <w:pPr>
              <w:jc w:val="center"/>
              <w:rPr>
                <w:rFonts w:hint="eastAsia" w:hAnsi="宋体" w:cs="Arial"/>
                <w:bCs/>
                <w:sz w:val="24"/>
              </w:rPr>
            </w:pPr>
          </w:p>
        </w:tc>
        <w:tc>
          <w:tcPr>
            <w:tcW w:w="1260" w:type="dxa"/>
            <w:vMerge w:val="continue"/>
            <w:vAlign w:val="center"/>
          </w:tcPr>
          <w:p w14:paraId="7AAAD0EF">
            <w:pPr>
              <w:jc w:val="center"/>
              <w:rPr>
                <w:rFonts w:hint="eastAsia" w:hAnsi="宋体" w:cs="Arial"/>
                <w:bCs/>
                <w:sz w:val="24"/>
              </w:rPr>
            </w:pPr>
          </w:p>
        </w:tc>
        <w:tc>
          <w:tcPr>
            <w:tcW w:w="2101" w:type="dxa"/>
            <w:gridSpan w:val="3"/>
            <w:vAlign w:val="center"/>
          </w:tcPr>
          <w:p w14:paraId="061E6407">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56F0161E">
            <w:pPr>
              <w:jc w:val="center"/>
              <w:rPr>
                <w:rFonts w:hint="eastAsia" w:hAnsi="宋体" w:cs="Arial"/>
                <w:bCs/>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30F94D60">
            <w:pPr>
              <w:jc w:val="center"/>
              <w:rPr>
                <w:rFonts w:hint="eastAsia" w:hAnsi="宋体" w:cs="Arial"/>
                <w:bCs/>
                <w:sz w:val="24"/>
              </w:rPr>
            </w:pPr>
          </w:p>
        </w:tc>
        <w:tc>
          <w:tcPr>
            <w:tcW w:w="1260" w:type="dxa"/>
            <w:vMerge w:val="continue"/>
            <w:vAlign w:val="center"/>
          </w:tcPr>
          <w:p w14:paraId="671A381C">
            <w:pPr>
              <w:jc w:val="center"/>
              <w:rPr>
                <w:rFonts w:hint="eastAsia" w:hAnsi="宋体" w:cs="Arial"/>
                <w:bCs/>
                <w:sz w:val="24"/>
              </w:rPr>
            </w:pPr>
          </w:p>
        </w:tc>
        <w:tc>
          <w:tcPr>
            <w:tcW w:w="2101" w:type="dxa"/>
            <w:gridSpan w:val="3"/>
            <w:vAlign w:val="center"/>
          </w:tcPr>
          <w:p w14:paraId="73E77B03">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12671110">
            <w:pPr>
              <w:jc w:val="center"/>
              <w:rPr>
                <w:rFonts w:hint="eastAsia" w:hAnsi="宋体" w:cs="Arial"/>
                <w:bCs/>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0482DA53">
            <w:pPr>
              <w:jc w:val="center"/>
              <w:rPr>
                <w:rFonts w:hint="eastAsia" w:hAnsi="宋体" w:cs="Arial"/>
                <w:bCs/>
                <w:sz w:val="24"/>
              </w:rPr>
            </w:pPr>
          </w:p>
        </w:tc>
        <w:tc>
          <w:tcPr>
            <w:tcW w:w="1260" w:type="dxa"/>
            <w:vMerge w:val="continue"/>
            <w:vAlign w:val="center"/>
          </w:tcPr>
          <w:p w14:paraId="2AFE4C43">
            <w:pPr>
              <w:jc w:val="center"/>
              <w:rPr>
                <w:rFonts w:hint="eastAsia" w:hAnsi="宋体" w:cs="Arial"/>
                <w:bCs/>
                <w:sz w:val="24"/>
              </w:rPr>
            </w:pPr>
          </w:p>
        </w:tc>
        <w:tc>
          <w:tcPr>
            <w:tcW w:w="2101" w:type="dxa"/>
            <w:gridSpan w:val="3"/>
            <w:vAlign w:val="center"/>
          </w:tcPr>
          <w:p w14:paraId="78C08353">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0C7AF0F4">
            <w:pPr>
              <w:jc w:val="center"/>
              <w:rPr>
                <w:rFonts w:hint="eastAsia" w:hAnsi="宋体" w:cs="Arial"/>
                <w:bCs/>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sz w:val="24"/>
              </w:rPr>
            </w:pPr>
            <w:r>
              <w:rPr>
                <w:rFonts w:hint="eastAsia" w:hAnsi="宋体" w:cs="Arial"/>
                <w:bCs/>
                <w:sz w:val="24"/>
              </w:rPr>
              <w:t>账号</w:t>
            </w:r>
          </w:p>
        </w:tc>
        <w:tc>
          <w:tcPr>
            <w:tcW w:w="2426" w:type="dxa"/>
            <w:gridSpan w:val="3"/>
            <w:vAlign w:val="center"/>
          </w:tcPr>
          <w:p w14:paraId="2C32CBC0">
            <w:pPr>
              <w:jc w:val="center"/>
              <w:rPr>
                <w:rFonts w:hint="eastAsia" w:hAnsi="宋体" w:cs="Arial"/>
                <w:bCs/>
                <w:sz w:val="24"/>
              </w:rPr>
            </w:pPr>
          </w:p>
        </w:tc>
        <w:tc>
          <w:tcPr>
            <w:tcW w:w="1260" w:type="dxa"/>
            <w:vMerge w:val="continue"/>
            <w:vAlign w:val="center"/>
          </w:tcPr>
          <w:p w14:paraId="33BF61BD">
            <w:pPr>
              <w:jc w:val="center"/>
              <w:rPr>
                <w:rFonts w:hint="eastAsia" w:hAnsi="宋体" w:cs="Arial"/>
                <w:bCs/>
                <w:sz w:val="24"/>
              </w:rPr>
            </w:pPr>
          </w:p>
        </w:tc>
        <w:tc>
          <w:tcPr>
            <w:tcW w:w="2101" w:type="dxa"/>
            <w:gridSpan w:val="3"/>
            <w:vAlign w:val="center"/>
          </w:tcPr>
          <w:p w14:paraId="50155318">
            <w:pPr>
              <w:jc w:val="center"/>
              <w:rPr>
                <w:rFonts w:hint="eastAsia" w:hAnsi="宋体" w:cs="Arial"/>
                <w:bCs/>
                <w:sz w:val="24"/>
              </w:rPr>
            </w:pPr>
            <w:r>
              <w:rPr>
                <w:rFonts w:hint="eastAsia" w:hAnsi="宋体" w:cs="Arial"/>
                <w:bCs/>
                <w:sz w:val="24"/>
              </w:rPr>
              <w:t>技工</w:t>
            </w:r>
          </w:p>
        </w:tc>
        <w:tc>
          <w:tcPr>
            <w:tcW w:w="1536" w:type="dxa"/>
            <w:gridSpan w:val="3"/>
            <w:vAlign w:val="center"/>
          </w:tcPr>
          <w:p w14:paraId="5D21ABD7">
            <w:pPr>
              <w:jc w:val="center"/>
              <w:rPr>
                <w:rFonts w:hint="eastAsia" w:hAnsi="宋体" w:cs="Arial"/>
                <w:bCs/>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516664F1">
            <w:pPr>
              <w:jc w:val="center"/>
              <w:rPr>
                <w:rFonts w:hint="eastAsia" w:hAnsi="宋体" w:cs="Arial"/>
                <w:bCs/>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sz w:val="24"/>
              </w:rPr>
            </w:pPr>
            <w:r>
              <w:rPr>
                <w:rFonts w:hint="eastAsia" w:hAnsi="宋体" w:cs="Arial"/>
                <w:bCs/>
                <w:sz w:val="24"/>
              </w:rPr>
              <w:t>备注</w:t>
            </w:r>
          </w:p>
        </w:tc>
        <w:tc>
          <w:tcPr>
            <w:tcW w:w="7323" w:type="dxa"/>
            <w:gridSpan w:val="10"/>
            <w:vAlign w:val="center"/>
          </w:tcPr>
          <w:p w14:paraId="1F3DAD1A">
            <w:pPr>
              <w:jc w:val="center"/>
              <w:rPr>
                <w:rFonts w:hint="eastAsia" w:hAnsi="宋体" w:cs="Arial"/>
                <w:bCs/>
                <w:sz w:val="24"/>
              </w:rPr>
            </w:pPr>
          </w:p>
        </w:tc>
      </w:tr>
    </w:tbl>
    <w:p w14:paraId="0E6548F0">
      <w:pPr>
        <w:adjustRightInd w:val="0"/>
        <w:spacing w:line="400" w:lineRule="exact"/>
        <w:jc w:val="left"/>
        <w:rPr>
          <w:rFonts w:hint="eastAsia" w:hAnsi="宋体"/>
          <w:sz w:val="24"/>
        </w:rPr>
      </w:pPr>
    </w:p>
    <w:p w14:paraId="5EABDBA7">
      <w:pPr>
        <w:adjustRightInd w:val="0"/>
        <w:spacing w:line="360" w:lineRule="auto"/>
        <w:ind w:left="680" w:leftChars="200"/>
        <w:jc w:val="left"/>
        <w:rPr>
          <w:rFonts w:hint="eastAsia" w:hAnsi="宋体"/>
          <w:sz w:val="24"/>
        </w:rPr>
      </w:pPr>
      <w:r>
        <w:rPr>
          <w:rFonts w:hint="eastAsia" w:hAnsi="宋体"/>
          <w:sz w:val="24"/>
        </w:rPr>
        <w:t>供应商名称：XXX（盖单位公章）</w:t>
      </w:r>
    </w:p>
    <w:p w14:paraId="021685EA">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351C193B">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1200C142">
      <w:pPr>
        <w:pStyle w:val="4"/>
      </w:pPr>
    </w:p>
    <w:p w14:paraId="0BE17069">
      <w:pPr>
        <w:rPr>
          <w:rFonts w:hint="eastAsia" w:hAnsi="宋体"/>
          <w:b/>
          <w:bCs/>
          <w:sz w:val="28"/>
          <w:szCs w:val="28"/>
        </w:rPr>
        <w:sectPr>
          <w:pgSz w:w="11906" w:h="16840"/>
          <w:pgMar w:top="1440" w:right="1800" w:bottom="1440" w:left="1800" w:header="851" w:footer="992" w:gutter="0"/>
          <w:cols w:space="720" w:num="1"/>
          <w:docGrid w:linePitch="312" w:charSpace="0"/>
        </w:sectPr>
      </w:pPr>
    </w:p>
    <w:p w14:paraId="7E10A974">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68" w:name="_Toc91771171"/>
      <w:bookmarkStart w:id="69" w:name="_Toc27869"/>
      <w:r>
        <w:rPr>
          <w:rFonts w:hint="eastAsia" w:ascii="黑体" w:hAnsi="黑体" w:eastAsia="黑体" w:cs="Arial"/>
          <w:bCs/>
          <w:sz w:val="32"/>
          <w:szCs w:val="32"/>
        </w:rPr>
        <w:t>八、供应商本项目管理、技术、服务人员情况表</w:t>
      </w:r>
      <w:bookmarkEnd w:id="68"/>
      <w:bookmarkEnd w:id="6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29B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6041C9D0">
            <w:pPr>
              <w:jc w:val="center"/>
              <w:rPr>
                <w:b/>
                <w:sz w:val="24"/>
              </w:rPr>
            </w:pPr>
            <w:r>
              <w:rPr>
                <w:rFonts w:hint="eastAsia"/>
                <w:b/>
                <w:sz w:val="24"/>
              </w:rPr>
              <w:t>类别</w:t>
            </w:r>
          </w:p>
        </w:tc>
        <w:tc>
          <w:tcPr>
            <w:tcW w:w="947" w:type="dxa"/>
            <w:vMerge w:val="restart"/>
            <w:vAlign w:val="center"/>
          </w:tcPr>
          <w:p w14:paraId="56E8285F">
            <w:pPr>
              <w:jc w:val="center"/>
              <w:rPr>
                <w:b/>
                <w:sz w:val="24"/>
              </w:rPr>
            </w:pPr>
            <w:r>
              <w:rPr>
                <w:rFonts w:hint="eastAsia"/>
                <w:b/>
                <w:sz w:val="24"/>
              </w:rPr>
              <w:t>职务</w:t>
            </w:r>
          </w:p>
        </w:tc>
        <w:tc>
          <w:tcPr>
            <w:tcW w:w="947" w:type="dxa"/>
            <w:vMerge w:val="restart"/>
            <w:vAlign w:val="center"/>
          </w:tcPr>
          <w:p w14:paraId="2361AF5D">
            <w:pPr>
              <w:jc w:val="center"/>
              <w:rPr>
                <w:b/>
                <w:sz w:val="24"/>
              </w:rPr>
            </w:pPr>
            <w:r>
              <w:rPr>
                <w:rFonts w:hint="eastAsia"/>
                <w:b/>
                <w:sz w:val="24"/>
              </w:rPr>
              <w:t>姓名</w:t>
            </w:r>
          </w:p>
        </w:tc>
        <w:tc>
          <w:tcPr>
            <w:tcW w:w="947" w:type="dxa"/>
            <w:vMerge w:val="restart"/>
            <w:vAlign w:val="center"/>
          </w:tcPr>
          <w:p w14:paraId="75913702">
            <w:pPr>
              <w:jc w:val="center"/>
              <w:rPr>
                <w:b/>
                <w:sz w:val="24"/>
              </w:rPr>
            </w:pPr>
            <w:r>
              <w:rPr>
                <w:rFonts w:hint="eastAsia"/>
                <w:b/>
                <w:sz w:val="24"/>
              </w:rPr>
              <w:t>职称</w:t>
            </w:r>
          </w:p>
        </w:tc>
        <w:tc>
          <w:tcPr>
            <w:tcW w:w="947" w:type="dxa"/>
            <w:vMerge w:val="restart"/>
            <w:vAlign w:val="center"/>
          </w:tcPr>
          <w:p w14:paraId="5EF838B8">
            <w:pPr>
              <w:jc w:val="center"/>
              <w:rPr>
                <w:b/>
                <w:sz w:val="24"/>
              </w:rPr>
            </w:pPr>
            <w:r>
              <w:rPr>
                <w:rFonts w:hint="eastAsia"/>
                <w:b/>
                <w:sz w:val="24"/>
              </w:rPr>
              <w:t>常住地</w:t>
            </w:r>
          </w:p>
        </w:tc>
        <w:tc>
          <w:tcPr>
            <w:tcW w:w="3788" w:type="dxa"/>
            <w:gridSpan w:val="4"/>
            <w:vAlign w:val="center"/>
          </w:tcPr>
          <w:p w14:paraId="73A4C162">
            <w:pPr>
              <w:jc w:val="center"/>
              <w:rPr>
                <w:b/>
                <w:sz w:val="24"/>
              </w:rPr>
            </w:pPr>
            <w:r>
              <w:rPr>
                <w:rFonts w:hint="eastAsia"/>
                <w:b/>
                <w:sz w:val="24"/>
              </w:rPr>
              <w:t>资格证明（附复印件）</w:t>
            </w:r>
          </w:p>
        </w:tc>
      </w:tr>
      <w:tr w14:paraId="66E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7CDEFA3C">
            <w:pPr>
              <w:jc w:val="center"/>
              <w:rPr>
                <w:b/>
                <w:sz w:val="24"/>
              </w:rPr>
            </w:pPr>
          </w:p>
        </w:tc>
        <w:tc>
          <w:tcPr>
            <w:tcW w:w="947" w:type="dxa"/>
            <w:vMerge w:val="continue"/>
            <w:vAlign w:val="center"/>
          </w:tcPr>
          <w:p w14:paraId="1132C1D7">
            <w:pPr>
              <w:jc w:val="center"/>
              <w:rPr>
                <w:b/>
                <w:sz w:val="24"/>
              </w:rPr>
            </w:pPr>
          </w:p>
        </w:tc>
        <w:tc>
          <w:tcPr>
            <w:tcW w:w="947" w:type="dxa"/>
            <w:vMerge w:val="continue"/>
            <w:vAlign w:val="center"/>
          </w:tcPr>
          <w:p w14:paraId="63431A43">
            <w:pPr>
              <w:jc w:val="center"/>
              <w:rPr>
                <w:b/>
                <w:sz w:val="24"/>
              </w:rPr>
            </w:pPr>
          </w:p>
        </w:tc>
        <w:tc>
          <w:tcPr>
            <w:tcW w:w="947" w:type="dxa"/>
            <w:vMerge w:val="continue"/>
            <w:vAlign w:val="center"/>
          </w:tcPr>
          <w:p w14:paraId="20536F48">
            <w:pPr>
              <w:jc w:val="center"/>
              <w:rPr>
                <w:b/>
                <w:sz w:val="24"/>
              </w:rPr>
            </w:pPr>
          </w:p>
        </w:tc>
        <w:tc>
          <w:tcPr>
            <w:tcW w:w="947" w:type="dxa"/>
            <w:vMerge w:val="continue"/>
            <w:vAlign w:val="center"/>
          </w:tcPr>
          <w:p w14:paraId="3BE0E90F">
            <w:pPr>
              <w:jc w:val="center"/>
              <w:rPr>
                <w:b/>
                <w:sz w:val="24"/>
              </w:rPr>
            </w:pPr>
          </w:p>
        </w:tc>
        <w:tc>
          <w:tcPr>
            <w:tcW w:w="947" w:type="dxa"/>
            <w:vAlign w:val="center"/>
          </w:tcPr>
          <w:p w14:paraId="3E59BE5D">
            <w:pPr>
              <w:jc w:val="center"/>
              <w:rPr>
                <w:b/>
                <w:sz w:val="24"/>
              </w:rPr>
            </w:pPr>
            <w:r>
              <w:rPr>
                <w:rFonts w:hint="eastAsia"/>
                <w:b/>
                <w:sz w:val="24"/>
              </w:rPr>
              <w:t>证书</w:t>
            </w:r>
          </w:p>
          <w:p w14:paraId="13E8CE6E">
            <w:pPr>
              <w:jc w:val="center"/>
              <w:rPr>
                <w:b/>
                <w:sz w:val="24"/>
              </w:rPr>
            </w:pPr>
            <w:r>
              <w:rPr>
                <w:rFonts w:hint="eastAsia"/>
                <w:b/>
                <w:sz w:val="24"/>
              </w:rPr>
              <w:t>名称</w:t>
            </w:r>
          </w:p>
        </w:tc>
        <w:tc>
          <w:tcPr>
            <w:tcW w:w="947" w:type="dxa"/>
            <w:vAlign w:val="center"/>
          </w:tcPr>
          <w:p w14:paraId="654400DD">
            <w:pPr>
              <w:jc w:val="center"/>
              <w:rPr>
                <w:b/>
                <w:sz w:val="24"/>
              </w:rPr>
            </w:pPr>
            <w:r>
              <w:rPr>
                <w:rFonts w:hint="eastAsia"/>
                <w:b/>
                <w:sz w:val="24"/>
              </w:rPr>
              <w:t>级别</w:t>
            </w:r>
          </w:p>
        </w:tc>
        <w:tc>
          <w:tcPr>
            <w:tcW w:w="947" w:type="dxa"/>
            <w:vAlign w:val="center"/>
          </w:tcPr>
          <w:p w14:paraId="7CE2133F">
            <w:pPr>
              <w:jc w:val="center"/>
              <w:rPr>
                <w:b/>
                <w:sz w:val="24"/>
              </w:rPr>
            </w:pPr>
            <w:r>
              <w:rPr>
                <w:rFonts w:hint="eastAsia"/>
                <w:b/>
                <w:sz w:val="24"/>
              </w:rPr>
              <w:t>证号</w:t>
            </w:r>
          </w:p>
        </w:tc>
        <w:tc>
          <w:tcPr>
            <w:tcW w:w="947" w:type="dxa"/>
            <w:vAlign w:val="center"/>
          </w:tcPr>
          <w:p w14:paraId="0809467C">
            <w:pPr>
              <w:jc w:val="center"/>
              <w:rPr>
                <w:b/>
                <w:sz w:val="24"/>
              </w:rPr>
            </w:pPr>
            <w:r>
              <w:rPr>
                <w:rFonts w:hint="eastAsia"/>
                <w:b/>
                <w:sz w:val="24"/>
              </w:rPr>
              <w:t>专业</w:t>
            </w:r>
          </w:p>
        </w:tc>
      </w:tr>
      <w:tr w14:paraId="7F1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CB97DA0">
            <w:pPr>
              <w:jc w:val="center"/>
              <w:rPr>
                <w:sz w:val="24"/>
              </w:rPr>
            </w:pPr>
            <w:r>
              <w:rPr>
                <w:rFonts w:hint="eastAsia"/>
                <w:sz w:val="24"/>
              </w:rPr>
              <w:t>管理</w:t>
            </w:r>
          </w:p>
          <w:p w14:paraId="73154C65">
            <w:pPr>
              <w:jc w:val="center"/>
              <w:rPr>
                <w:sz w:val="24"/>
              </w:rPr>
            </w:pPr>
            <w:r>
              <w:rPr>
                <w:rFonts w:hint="eastAsia"/>
                <w:sz w:val="24"/>
              </w:rPr>
              <w:t>人员</w:t>
            </w:r>
          </w:p>
        </w:tc>
        <w:tc>
          <w:tcPr>
            <w:tcW w:w="947" w:type="dxa"/>
            <w:vAlign w:val="center"/>
          </w:tcPr>
          <w:p w14:paraId="1320C6D7">
            <w:pPr>
              <w:rPr>
                <w:sz w:val="24"/>
              </w:rPr>
            </w:pPr>
          </w:p>
        </w:tc>
        <w:tc>
          <w:tcPr>
            <w:tcW w:w="947" w:type="dxa"/>
            <w:vAlign w:val="center"/>
          </w:tcPr>
          <w:p w14:paraId="6B78DB3A">
            <w:pPr>
              <w:rPr>
                <w:sz w:val="24"/>
              </w:rPr>
            </w:pPr>
          </w:p>
        </w:tc>
        <w:tc>
          <w:tcPr>
            <w:tcW w:w="947" w:type="dxa"/>
            <w:vAlign w:val="center"/>
          </w:tcPr>
          <w:p w14:paraId="167F37F5">
            <w:pPr>
              <w:rPr>
                <w:sz w:val="24"/>
              </w:rPr>
            </w:pPr>
          </w:p>
        </w:tc>
        <w:tc>
          <w:tcPr>
            <w:tcW w:w="947" w:type="dxa"/>
            <w:vAlign w:val="center"/>
          </w:tcPr>
          <w:p w14:paraId="29927D75">
            <w:pPr>
              <w:rPr>
                <w:sz w:val="24"/>
              </w:rPr>
            </w:pPr>
          </w:p>
        </w:tc>
        <w:tc>
          <w:tcPr>
            <w:tcW w:w="947" w:type="dxa"/>
            <w:vAlign w:val="center"/>
          </w:tcPr>
          <w:p w14:paraId="73E3C7F8">
            <w:pPr>
              <w:rPr>
                <w:sz w:val="24"/>
              </w:rPr>
            </w:pPr>
          </w:p>
        </w:tc>
        <w:tc>
          <w:tcPr>
            <w:tcW w:w="947" w:type="dxa"/>
            <w:vAlign w:val="center"/>
          </w:tcPr>
          <w:p w14:paraId="047B6677">
            <w:pPr>
              <w:rPr>
                <w:sz w:val="24"/>
              </w:rPr>
            </w:pPr>
          </w:p>
        </w:tc>
        <w:tc>
          <w:tcPr>
            <w:tcW w:w="947" w:type="dxa"/>
            <w:vAlign w:val="center"/>
          </w:tcPr>
          <w:p w14:paraId="0D168FF7">
            <w:pPr>
              <w:rPr>
                <w:sz w:val="24"/>
              </w:rPr>
            </w:pPr>
          </w:p>
        </w:tc>
        <w:tc>
          <w:tcPr>
            <w:tcW w:w="947" w:type="dxa"/>
            <w:vAlign w:val="center"/>
          </w:tcPr>
          <w:p w14:paraId="359DBB11">
            <w:pPr>
              <w:rPr>
                <w:sz w:val="24"/>
              </w:rPr>
            </w:pPr>
          </w:p>
        </w:tc>
      </w:tr>
      <w:tr w14:paraId="5816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7B662E3">
            <w:pPr>
              <w:jc w:val="center"/>
              <w:rPr>
                <w:sz w:val="24"/>
              </w:rPr>
            </w:pPr>
          </w:p>
        </w:tc>
        <w:tc>
          <w:tcPr>
            <w:tcW w:w="947" w:type="dxa"/>
            <w:vAlign w:val="center"/>
          </w:tcPr>
          <w:p w14:paraId="3AFC7469">
            <w:pPr>
              <w:rPr>
                <w:sz w:val="24"/>
              </w:rPr>
            </w:pPr>
          </w:p>
        </w:tc>
        <w:tc>
          <w:tcPr>
            <w:tcW w:w="947" w:type="dxa"/>
            <w:vAlign w:val="center"/>
          </w:tcPr>
          <w:p w14:paraId="020AA0BD">
            <w:pPr>
              <w:rPr>
                <w:sz w:val="24"/>
              </w:rPr>
            </w:pPr>
          </w:p>
        </w:tc>
        <w:tc>
          <w:tcPr>
            <w:tcW w:w="947" w:type="dxa"/>
            <w:vAlign w:val="center"/>
          </w:tcPr>
          <w:p w14:paraId="6CC515CD">
            <w:pPr>
              <w:rPr>
                <w:sz w:val="24"/>
              </w:rPr>
            </w:pPr>
          </w:p>
        </w:tc>
        <w:tc>
          <w:tcPr>
            <w:tcW w:w="947" w:type="dxa"/>
            <w:vAlign w:val="center"/>
          </w:tcPr>
          <w:p w14:paraId="5FE23A95">
            <w:pPr>
              <w:rPr>
                <w:sz w:val="24"/>
              </w:rPr>
            </w:pPr>
          </w:p>
        </w:tc>
        <w:tc>
          <w:tcPr>
            <w:tcW w:w="947" w:type="dxa"/>
            <w:vAlign w:val="center"/>
          </w:tcPr>
          <w:p w14:paraId="04EE4046">
            <w:pPr>
              <w:rPr>
                <w:sz w:val="24"/>
              </w:rPr>
            </w:pPr>
          </w:p>
        </w:tc>
        <w:tc>
          <w:tcPr>
            <w:tcW w:w="947" w:type="dxa"/>
            <w:vAlign w:val="center"/>
          </w:tcPr>
          <w:p w14:paraId="43245E40">
            <w:pPr>
              <w:rPr>
                <w:sz w:val="24"/>
              </w:rPr>
            </w:pPr>
          </w:p>
        </w:tc>
        <w:tc>
          <w:tcPr>
            <w:tcW w:w="947" w:type="dxa"/>
            <w:vAlign w:val="center"/>
          </w:tcPr>
          <w:p w14:paraId="65408627">
            <w:pPr>
              <w:rPr>
                <w:sz w:val="24"/>
              </w:rPr>
            </w:pPr>
          </w:p>
        </w:tc>
        <w:tc>
          <w:tcPr>
            <w:tcW w:w="947" w:type="dxa"/>
            <w:vAlign w:val="center"/>
          </w:tcPr>
          <w:p w14:paraId="77677C40">
            <w:pPr>
              <w:rPr>
                <w:sz w:val="24"/>
              </w:rPr>
            </w:pPr>
          </w:p>
        </w:tc>
      </w:tr>
      <w:tr w14:paraId="5724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910594C">
            <w:pPr>
              <w:jc w:val="center"/>
              <w:rPr>
                <w:sz w:val="24"/>
              </w:rPr>
            </w:pPr>
          </w:p>
        </w:tc>
        <w:tc>
          <w:tcPr>
            <w:tcW w:w="947" w:type="dxa"/>
            <w:vAlign w:val="center"/>
          </w:tcPr>
          <w:p w14:paraId="033EA7F5">
            <w:pPr>
              <w:rPr>
                <w:sz w:val="24"/>
              </w:rPr>
            </w:pPr>
          </w:p>
        </w:tc>
        <w:tc>
          <w:tcPr>
            <w:tcW w:w="947" w:type="dxa"/>
            <w:vAlign w:val="center"/>
          </w:tcPr>
          <w:p w14:paraId="15BE127C">
            <w:pPr>
              <w:rPr>
                <w:sz w:val="24"/>
              </w:rPr>
            </w:pPr>
          </w:p>
        </w:tc>
        <w:tc>
          <w:tcPr>
            <w:tcW w:w="947" w:type="dxa"/>
            <w:vAlign w:val="center"/>
          </w:tcPr>
          <w:p w14:paraId="37D7E688">
            <w:pPr>
              <w:rPr>
                <w:sz w:val="24"/>
              </w:rPr>
            </w:pPr>
          </w:p>
        </w:tc>
        <w:tc>
          <w:tcPr>
            <w:tcW w:w="947" w:type="dxa"/>
            <w:vAlign w:val="center"/>
          </w:tcPr>
          <w:p w14:paraId="70B3C4D2">
            <w:pPr>
              <w:rPr>
                <w:sz w:val="24"/>
              </w:rPr>
            </w:pPr>
          </w:p>
        </w:tc>
        <w:tc>
          <w:tcPr>
            <w:tcW w:w="947" w:type="dxa"/>
            <w:vAlign w:val="center"/>
          </w:tcPr>
          <w:p w14:paraId="3B92AF30">
            <w:pPr>
              <w:rPr>
                <w:sz w:val="24"/>
              </w:rPr>
            </w:pPr>
          </w:p>
        </w:tc>
        <w:tc>
          <w:tcPr>
            <w:tcW w:w="947" w:type="dxa"/>
            <w:vAlign w:val="center"/>
          </w:tcPr>
          <w:p w14:paraId="0557AADE">
            <w:pPr>
              <w:rPr>
                <w:sz w:val="24"/>
              </w:rPr>
            </w:pPr>
          </w:p>
        </w:tc>
        <w:tc>
          <w:tcPr>
            <w:tcW w:w="947" w:type="dxa"/>
            <w:vAlign w:val="center"/>
          </w:tcPr>
          <w:p w14:paraId="0F42C5BE">
            <w:pPr>
              <w:rPr>
                <w:sz w:val="24"/>
              </w:rPr>
            </w:pPr>
          </w:p>
        </w:tc>
        <w:tc>
          <w:tcPr>
            <w:tcW w:w="947" w:type="dxa"/>
            <w:vAlign w:val="center"/>
          </w:tcPr>
          <w:p w14:paraId="0FA8BB41">
            <w:pPr>
              <w:rPr>
                <w:sz w:val="24"/>
              </w:rPr>
            </w:pPr>
          </w:p>
        </w:tc>
      </w:tr>
      <w:tr w14:paraId="4096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2B786DA8">
            <w:pPr>
              <w:jc w:val="center"/>
              <w:rPr>
                <w:sz w:val="24"/>
              </w:rPr>
            </w:pPr>
            <w:r>
              <w:rPr>
                <w:rFonts w:hint="eastAsia"/>
                <w:sz w:val="24"/>
              </w:rPr>
              <w:t>技术</w:t>
            </w:r>
          </w:p>
          <w:p w14:paraId="46138904">
            <w:pPr>
              <w:jc w:val="center"/>
              <w:rPr>
                <w:sz w:val="24"/>
              </w:rPr>
            </w:pPr>
            <w:r>
              <w:rPr>
                <w:rFonts w:hint="eastAsia"/>
                <w:sz w:val="24"/>
              </w:rPr>
              <w:t>人员</w:t>
            </w:r>
          </w:p>
        </w:tc>
        <w:tc>
          <w:tcPr>
            <w:tcW w:w="947" w:type="dxa"/>
            <w:vAlign w:val="center"/>
          </w:tcPr>
          <w:p w14:paraId="767C4720">
            <w:pPr>
              <w:rPr>
                <w:sz w:val="24"/>
              </w:rPr>
            </w:pPr>
          </w:p>
        </w:tc>
        <w:tc>
          <w:tcPr>
            <w:tcW w:w="947" w:type="dxa"/>
            <w:vAlign w:val="center"/>
          </w:tcPr>
          <w:p w14:paraId="18C18D50">
            <w:pPr>
              <w:rPr>
                <w:sz w:val="24"/>
              </w:rPr>
            </w:pPr>
          </w:p>
        </w:tc>
        <w:tc>
          <w:tcPr>
            <w:tcW w:w="947" w:type="dxa"/>
            <w:vAlign w:val="center"/>
          </w:tcPr>
          <w:p w14:paraId="5457051C">
            <w:pPr>
              <w:rPr>
                <w:sz w:val="24"/>
              </w:rPr>
            </w:pPr>
          </w:p>
        </w:tc>
        <w:tc>
          <w:tcPr>
            <w:tcW w:w="947" w:type="dxa"/>
            <w:vAlign w:val="center"/>
          </w:tcPr>
          <w:p w14:paraId="296BF537">
            <w:pPr>
              <w:rPr>
                <w:sz w:val="24"/>
              </w:rPr>
            </w:pPr>
          </w:p>
        </w:tc>
        <w:tc>
          <w:tcPr>
            <w:tcW w:w="947" w:type="dxa"/>
            <w:vAlign w:val="center"/>
          </w:tcPr>
          <w:p w14:paraId="2DAB03FE">
            <w:pPr>
              <w:rPr>
                <w:sz w:val="24"/>
              </w:rPr>
            </w:pPr>
          </w:p>
        </w:tc>
        <w:tc>
          <w:tcPr>
            <w:tcW w:w="947" w:type="dxa"/>
            <w:vAlign w:val="center"/>
          </w:tcPr>
          <w:p w14:paraId="14C4E5EB">
            <w:pPr>
              <w:rPr>
                <w:sz w:val="24"/>
              </w:rPr>
            </w:pPr>
          </w:p>
        </w:tc>
        <w:tc>
          <w:tcPr>
            <w:tcW w:w="947" w:type="dxa"/>
            <w:vAlign w:val="center"/>
          </w:tcPr>
          <w:p w14:paraId="60B51627">
            <w:pPr>
              <w:rPr>
                <w:sz w:val="24"/>
              </w:rPr>
            </w:pPr>
          </w:p>
        </w:tc>
        <w:tc>
          <w:tcPr>
            <w:tcW w:w="947" w:type="dxa"/>
            <w:vAlign w:val="center"/>
          </w:tcPr>
          <w:p w14:paraId="1E1FAF56">
            <w:pPr>
              <w:rPr>
                <w:sz w:val="24"/>
              </w:rPr>
            </w:pPr>
          </w:p>
        </w:tc>
      </w:tr>
      <w:tr w14:paraId="6B1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5CAB7F6D">
            <w:pPr>
              <w:jc w:val="center"/>
              <w:rPr>
                <w:sz w:val="24"/>
              </w:rPr>
            </w:pPr>
          </w:p>
        </w:tc>
        <w:tc>
          <w:tcPr>
            <w:tcW w:w="947" w:type="dxa"/>
            <w:vAlign w:val="center"/>
          </w:tcPr>
          <w:p w14:paraId="3A4469D1">
            <w:pPr>
              <w:rPr>
                <w:sz w:val="24"/>
              </w:rPr>
            </w:pPr>
          </w:p>
        </w:tc>
        <w:tc>
          <w:tcPr>
            <w:tcW w:w="947" w:type="dxa"/>
            <w:vAlign w:val="center"/>
          </w:tcPr>
          <w:p w14:paraId="6D9C3C02">
            <w:pPr>
              <w:rPr>
                <w:sz w:val="24"/>
              </w:rPr>
            </w:pPr>
          </w:p>
        </w:tc>
        <w:tc>
          <w:tcPr>
            <w:tcW w:w="947" w:type="dxa"/>
            <w:vAlign w:val="center"/>
          </w:tcPr>
          <w:p w14:paraId="1DB704B3">
            <w:pPr>
              <w:rPr>
                <w:sz w:val="24"/>
              </w:rPr>
            </w:pPr>
          </w:p>
        </w:tc>
        <w:tc>
          <w:tcPr>
            <w:tcW w:w="947" w:type="dxa"/>
            <w:vAlign w:val="center"/>
          </w:tcPr>
          <w:p w14:paraId="113C1721">
            <w:pPr>
              <w:rPr>
                <w:sz w:val="24"/>
              </w:rPr>
            </w:pPr>
          </w:p>
        </w:tc>
        <w:tc>
          <w:tcPr>
            <w:tcW w:w="947" w:type="dxa"/>
            <w:vAlign w:val="center"/>
          </w:tcPr>
          <w:p w14:paraId="49500722">
            <w:pPr>
              <w:rPr>
                <w:sz w:val="24"/>
              </w:rPr>
            </w:pPr>
          </w:p>
        </w:tc>
        <w:tc>
          <w:tcPr>
            <w:tcW w:w="947" w:type="dxa"/>
            <w:vAlign w:val="center"/>
          </w:tcPr>
          <w:p w14:paraId="1E2E7B65">
            <w:pPr>
              <w:rPr>
                <w:sz w:val="24"/>
              </w:rPr>
            </w:pPr>
          </w:p>
        </w:tc>
        <w:tc>
          <w:tcPr>
            <w:tcW w:w="947" w:type="dxa"/>
            <w:vAlign w:val="center"/>
          </w:tcPr>
          <w:p w14:paraId="78409593">
            <w:pPr>
              <w:rPr>
                <w:sz w:val="24"/>
              </w:rPr>
            </w:pPr>
          </w:p>
        </w:tc>
        <w:tc>
          <w:tcPr>
            <w:tcW w:w="947" w:type="dxa"/>
            <w:vAlign w:val="center"/>
          </w:tcPr>
          <w:p w14:paraId="60B717F8">
            <w:pPr>
              <w:rPr>
                <w:sz w:val="24"/>
              </w:rPr>
            </w:pPr>
          </w:p>
        </w:tc>
      </w:tr>
      <w:tr w14:paraId="04A9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035E9B8">
            <w:pPr>
              <w:jc w:val="center"/>
              <w:rPr>
                <w:sz w:val="24"/>
              </w:rPr>
            </w:pPr>
          </w:p>
        </w:tc>
        <w:tc>
          <w:tcPr>
            <w:tcW w:w="947" w:type="dxa"/>
            <w:vAlign w:val="center"/>
          </w:tcPr>
          <w:p w14:paraId="1F53FB82">
            <w:pPr>
              <w:rPr>
                <w:sz w:val="24"/>
              </w:rPr>
            </w:pPr>
          </w:p>
        </w:tc>
        <w:tc>
          <w:tcPr>
            <w:tcW w:w="947" w:type="dxa"/>
            <w:vAlign w:val="center"/>
          </w:tcPr>
          <w:p w14:paraId="73E45E86">
            <w:pPr>
              <w:rPr>
                <w:sz w:val="24"/>
              </w:rPr>
            </w:pPr>
          </w:p>
        </w:tc>
        <w:tc>
          <w:tcPr>
            <w:tcW w:w="947" w:type="dxa"/>
            <w:vAlign w:val="center"/>
          </w:tcPr>
          <w:p w14:paraId="1B0B32A4">
            <w:pPr>
              <w:rPr>
                <w:sz w:val="24"/>
              </w:rPr>
            </w:pPr>
          </w:p>
        </w:tc>
        <w:tc>
          <w:tcPr>
            <w:tcW w:w="947" w:type="dxa"/>
            <w:vAlign w:val="center"/>
          </w:tcPr>
          <w:p w14:paraId="17A29014">
            <w:pPr>
              <w:rPr>
                <w:sz w:val="24"/>
              </w:rPr>
            </w:pPr>
          </w:p>
        </w:tc>
        <w:tc>
          <w:tcPr>
            <w:tcW w:w="947" w:type="dxa"/>
            <w:vAlign w:val="center"/>
          </w:tcPr>
          <w:p w14:paraId="527E0237">
            <w:pPr>
              <w:rPr>
                <w:sz w:val="24"/>
              </w:rPr>
            </w:pPr>
          </w:p>
        </w:tc>
        <w:tc>
          <w:tcPr>
            <w:tcW w:w="947" w:type="dxa"/>
            <w:vAlign w:val="center"/>
          </w:tcPr>
          <w:p w14:paraId="4727E59A">
            <w:pPr>
              <w:rPr>
                <w:sz w:val="24"/>
              </w:rPr>
            </w:pPr>
          </w:p>
        </w:tc>
        <w:tc>
          <w:tcPr>
            <w:tcW w:w="947" w:type="dxa"/>
            <w:vAlign w:val="center"/>
          </w:tcPr>
          <w:p w14:paraId="60A014D1">
            <w:pPr>
              <w:rPr>
                <w:sz w:val="24"/>
              </w:rPr>
            </w:pPr>
          </w:p>
        </w:tc>
        <w:tc>
          <w:tcPr>
            <w:tcW w:w="947" w:type="dxa"/>
            <w:vAlign w:val="center"/>
          </w:tcPr>
          <w:p w14:paraId="784B87E3">
            <w:pPr>
              <w:rPr>
                <w:sz w:val="24"/>
              </w:rPr>
            </w:pPr>
          </w:p>
        </w:tc>
      </w:tr>
      <w:tr w14:paraId="684D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660328E">
            <w:pPr>
              <w:jc w:val="center"/>
              <w:rPr>
                <w:sz w:val="24"/>
              </w:rPr>
            </w:pPr>
            <w:r>
              <w:rPr>
                <w:rFonts w:hint="eastAsia"/>
                <w:sz w:val="24"/>
              </w:rPr>
              <w:t>售后服务人员</w:t>
            </w:r>
          </w:p>
        </w:tc>
        <w:tc>
          <w:tcPr>
            <w:tcW w:w="947" w:type="dxa"/>
            <w:vAlign w:val="center"/>
          </w:tcPr>
          <w:p w14:paraId="13806BB9">
            <w:pPr>
              <w:rPr>
                <w:sz w:val="24"/>
              </w:rPr>
            </w:pPr>
          </w:p>
        </w:tc>
        <w:tc>
          <w:tcPr>
            <w:tcW w:w="947" w:type="dxa"/>
            <w:vAlign w:val="center"/>
          </w:tcPr>
          <w:p w14:paraId="40B14E88">
            <w:pPr>
              <w:rPr>
                <w:sz w:val="24"/>
              </w:rPr>
            </w:pPr>
          </w:p>
        </w:tc>
        <w:tc>
          <w:tcPr>
            <w:tcW w:w="947" w:type="dxa"/>
            <w:vAlign w:val="center"/>
          </w:tcPr>
          <w:p w14:paraId="6D1E8554">
            <w:pPr>
              <w:rPr>
                <w:sz w:val="24"/>
              </w:rPr>
            </w:pPr>
          </w:p>
        </w:tc>
        <w:tc>
          <w:tcPr>
            <w:tcW w:w="947" w:type="dxa"/>
            <w:vAlign w:val="center"/>
          </w:tcPr>
          <w:p w14:paraId="46EDE41F">
            <w:pPr>
              <w:rPr>
                <w:sz w:val="24"/>
              </w:rPr>
            </w:pPr>
          </w:p>
        </w:tc>
        <w:tc>
          <w:tcPr>
            <w:tcW w:w="947" w:type="dxa"/>
            <w:vAlign w:val="center"/>
          </w:tcPr>
          <w:p w14:paraId="2F5555CD">
            <w:pPr>
              <w:rPr>
                <w:sz w:val="24"/>
              </w:rPr>
            </w:pPr>
          </w:p>
        </w:tc>
        <w:tc>
          <w:tcPr>
            <w:tcW w:w="947" w:type="dxa"/>
            <w:vAlign w:val="center"/>
          </w:tcPr>
          <w:p w14:paraId="77C95975">
            <w:pPr>
              <w:rPr>
                <w:sz w:val="24"/>
              </w:rPr>
            </w:pPr>
          </w:p>
        </w:tc>
        <w:tc>
          <w:tcPr>
            <w:tcW w:w="947" w:type="dxa"/>
            <w:vAlign w:val="center"/>
          </w:tcPr>
          <w:p w14:paraId="0279E25B">
            <w:pPr>
              <w:rPr>
                <w:sz w:val="24"/>
              </w:rPr>
            </w:pPr>
          </w:p>
        </w:tc>
        <w:tc>
          <w:tcPr>
            <w:tcW w:w="947" w:type="dxa"/>
            <w:vAlign w:val="center"/>
          </w:tcPr>
          <w:p w14:paraId="18ED727C">
            <w:pPr>
              <w:rPr>
                <w:sz w:val="24"/>
              </w:rPr>
            </w:pPr>
          </w:p>
        </w:tc>
      </w:tr>
      <w:tr w14:paraId="267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0AB4E59B">
            <w:pPr>
              <w:rPr>
                <w:sz w:val="24"/>
              </w:rPr>
            </w:pPr>
          </w:p>
        </w:tc>
        <w:tc>
          <w:tcPr>
            <w:tcW w:w="947" w:type="dxa"/>
            <w:vAlign w:val="center"/>
          </w:tcPr>
          <w:p w14:paraId="58D913D8">
            <w:pPr>
              <w:rPr>
                <w:sz w:val="24"/>
              </w:rPr>
            </w:pPr>
          </w:p>
        </w:tc>
        <w:tc>
          <w:tcPr>
            <w:tcW w:w="947" w:type="dxa"/>
            <w:vAlign w:val="center"/>
          </w:tcPr>
          <w:p w14:paraId="1ADB2993">
            <w:pPr>
              <w:rPr>
                <w:sz w:val="24"/>
              </w:rPr>
            </w:pPr>
          </w:p>
        </w:tc>
        <w:tc>
          <w:tcPr>
            <w:tcW w:w="947" w:type="dxa"/>
            <w:vAlign w:val="center"/>
          </w:tcPr>
          <w:p w14:paraId="64D6B9A7">
            <w:pPr>
              <w:rPr>
                <w:sz w:val="24"/>
              </w:rPr>
            </w:pPr>
          </w:p>
        </w:tc>
        <w:tc>
          <w:tcPr>
            <w:tcW w:w="947" w:type="dxa"/>
            <w:vAlign w:val="center"/>
          </w:tcPr>
          <w:p w14:paraId="1C9D1FED">
            <w:pPr>
              <w:rPr>
                <w:sz w:val="24"/>
              </w:rPr>
            </w:pPr>
          </w:p>
        </w:tc>
        <w:tc>
          <w:tcPr>
            <w:tcW w:w="947" w:type="dxa"/>
            <w:vAlign w:val="center"/>
          </w:tcPr>
          <w:p w14:paraId="52DE7BEC">
            <w:pPr>
              <w:rPr>
                <w:sz w:val="24"/>
              </w:rPr>
            </w:pPr>
          </w:p>
        </w:tc>
        <w:tc>
          <w:tcPr>
            <w:tcW w:w="947" w:type="dxa"/>
            <w:vAlign w:val="center"/>
          </w:tcPr>
          <w:p w14:paraId="3C44E8BF">
            <w:pPr>
              <w:rPr>
                <w:sz w:val="24"/>
              </w:rPr>
            </w:pPr>
          </w:p>
        </w:tc>
        <w:tc>
          <w:tcPr>
            <w:tcW w:w="947" w:type="dxa"/>
            <w:vAlign w:val="center"/>
          </w:tcPr>
          <w:p w14:paraId="3AA1C353">
            <w:pPr>
              <w:rPr>
                <w:sz w:val="24"/>
              </w:rPr>
            </w:pPr>
          </w:p>
        </w:tc>
        <w:tc>
          <w:tcPr>
            <w:tcW w:w="947" w:type="dxa"/>
            <w:vAlign w:val="center"/>
          </w:tcPr>
          <w:p w14:paraId="6ACF1C1E">
            <w:pPr>
              <w:rPr>
                <w:sz w:val="24"/>
              </w:rPr>
            </w:pPr>
          </w:p>
        </w:tc>
      </w:tr>
      <w:tr w14:paraId="5621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172177D">
            <w:pPr>
              <w:rPr>
                <w:sz w:val="24"/>
              </w:rPr>
            </w:pPr>
          </w:p>
        </w:tc>
        <w:tc>
          <w:tcPr>
            <w:tcW w:w="947" w:type="dxa"/>
            <w:vAlign w:val="center"/>
          </w:tcPr>
          <w:p w14:paraId="00FBD342">
            <w:pPr>
              <w:rPr>
                <w:sz w:val="24"/>
              </w:rPr>
            </w:pPr>
          </w:p>
        </w:tc>
        <w:tc>
          <w:tcPr>
            <w:tcW w:w="947" w:type="dxa"/>
            <w:vAlign w:val="center"/>
          </w:tcPr>
          <w:p w14:paraId="57E42AF8">
            <w:pPr>
              <w:rPr>
                <w:sz w:val="24"/>
              </w:rPr>
            </w:pPr>
          </w:p>
        </w:tc>
        <w:tc>
          <w:tcPr>
            <w:tcW w:w="947" w:type="dxa"/>
            <w:vAlign w:val="center"/>
          </w:tcPr>
          <w:p w14:paraId="67515B70">
            <w:pPr>
              <w:rPr>
                <w:sz w:val="24"/>
              </w:rPr>
            </w:pPr>
          </w:p>
        </w:tc>
        <w:tc>
          <w:tcPr>
            <w:tcW w:w="947" w:type="dxa"/>
            <w:vAlign w:val="center"/>
          </w:tcPr>
          <w:p w14:paraId="372DB9D8">
            <w:pPr>
              <w:rPr>
                <w:sz w:val="24"/>
              </w:rPr>
            </w:pPr>
          </w:p>
        </w:tc>
        <w:tc>
          <w:tcPr>
            <w:tcW w:w="947" w:type="dxa"/>
            <w:vAlign w:val="center"/>
          </w:tcPr>
          <w:p w14:paraId="703F6B5B">
            <w:pPr>
              <w:rPr>
                <w:sz w:val="24"/>
              </w:rPr>
            </w:pPr>
          </w:p>
        </w:tc>
        <w:tc>
          <w:tcPr>
            <w:tcW w:w="947" w:type="dxa"/>
            <w:vAlign w:val="center"/>
          </w:tcPr>
          <w:p w14:paraId="4C0684BC">
            <w:pPr>
              <w:rPr>
                <w:sz w:val="24"/>
              </w:rPr>
            </w:pPr>
          </w:p>
        </w:tc>
        <w:tc>
          <w:tcPr>
            <w:tcW w:w="947" w:type="dxa"/>
            <w:vAlign w:val="center"/>
          </w:tcPr>
          <w:p w14:paraId="311EF1BF">
            <w:pPr>
              <w:rPr>
                <w:sz w:val="24"/>
              </w:rPr>
            </w:pPr>
          </w:p>
        </w:tc>
        <w:tc>
          <w:tcPr>
            <w:tcW w:w="947" w:type="dxa"/>
            <w:vAlign w:val="center"/>
          </w:tcPr>
          <w:p w14:paraId="0B2CF0E0">
            <w:pPr>
              <w:rPr>
                <w:sz w:val="24"/>
              </w:rPr>
            </w:pPr>
          </w:p>
        </w:tc>
      </w:tr>
    </w:tbl>
    <w:p w14:paraId="5CA95F93">
      <w:pPr>
        <w:rPr>
          <w:rFonts w:hint="eastAsia" w:hAnsi="宋体"/>
          <w:sz w:val="24"/>
        </w:rPr>
      </w:pPr>
    </w:p>
    <w:p w14:paraId="68C460F1">
      <w:pPr>
        <w:pStyle w:val="4"/>
      </w:pPr>
    </w:p>
    <w:p w14:paraId="50C7F5E3">
      <w:pPr>
        <w:pStyle w:val="4"/>
      </w:pPr>
    </w:p>
    <w:p w14:paraId="2230D45E">
      <w:pPr>
        <w:pStyle w:val="4"/>
      </w:pPr>
    </w:p>
    <w:p w14:paraId="464FD7E4">
      <w:pPr>
        <w:pStyle w:val="7"/>
        <w:ind w:firstLine="420"/>
      </w:pPr>
    </w:p>
    <w:p w14:paraId="001A1315">
      <w:pPr>
        <w:adjustRightInd w:val="0"/>
        <w:spacing w:line="360" w:lineRule="auto"/>
        <w:ind w:left="680" w:leftChars="200"/>
        <w:jc w:val="left"/>
        <w:rPr>
          <w:rFonts w:hint="eastAsia" w:hAnsi="宋体"/>
          <w:sz w:val="24"/>
        </w:rPr>
      </w:pPr>
      <w:r>
        <w:rPr>
          <w:rFonts w:hint="eastAsia" w:hAnsi="宋体"/>
          <w:sz w:val="24"/>
        </w:rPr>
        <w:t>供应商名称：XXX（盖单位公章）</w:t>
      </w:r>
    </w:p>
    <w:p w14:paraId="035ACA86">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4D182B8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3349DE40">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70" w:name="_Toc91771172"/>
      <w:bookmarkStart w:id="71" w:name="_Toc32347"/>
      <w:r>
        <w:rPr>
          <w:rFonts w:hint="eastAsia" w:ascii="黑体" w:hAnsi="黑体" w:eastAsia="黑体" w:cs="Arial"/>
          <w:bCs/>
          <w:sz w:val="32"/>
          <w:szCs w:val="32"/>
        </w:rPr>
        <w:t>九、商务、技术、服务要求应答表</w:t>
      </w:r>
      <w:bookmarkEnd w:id="70"/>
      <w:bookmarkEnd w:id="71"/>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2E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33DFFD8A">
            <w:pPr>
              <w:jc w:val="center"/>
              <w:rPr>
                <w:rFonts w:hint="eastAsia" w:hAnsi="宋体"/>
                <w:b/>
                <w:sz w:val="24"/>
              </w:rPr>
            </w:pPr>
            <w:r>
              <w:rPr>
                <w:rFonts w:hint="eastAsia" w:hAnsi="宋体"/>
                <w:b/>
                <w:sz w:val="24"/>
              </w:rPr>
              <w:t>序号</w:t>
            </w:r>
          </w:p>
        </w:tc>
        <w:tc>
          <w:tcPr>
            <w:tcW w:w="4750" w:type="dxa"/>
            <w:vAlign w:val="center"/>
          </w:tcPr>
          <w:p w14:paraId="330E6B21">
            <w:pPr>
              <w:jc w:val="center"/>
              <w:rPr>
                <w:rFonts w:hint="eastAsia" w:hAnsi="宋体"/>
                <w:b/>
                <w:sz w:val="24"/>
              </w:rPr>
            </w:pPr>
            <w:r>
              <w:rPr>
                <w:rFonts w:hint="eastAsia" w:hAnsi="宋体"/>
                <w:b/>
                <w:sz w:val="24"/>
              </w:rPr>
              <w:t>采购文件要求</w:t>
            </w:r>
          </w:p>
        </w:tc>
        <w:tc>
          <w:tcPr>
            <w:tcW w:w="3398" w:type="dxa"/>
            <w:vAlign w:val="center"/>
          </w:tcPr>
          <w:p w14:paraId="4B309C37">
            <w:pPr>
              <w:jc w:val="center"/>
              <w:rPr>
                <w:rFonts w:hint="eastAsia" w:hAnsi="宋体"/>
                <w:b/>
                <w:sz w:val="24"/>
              </w:rPr>
            </w:pPr>
            <w:r>
              <w:rPr>
                <w:rFonts w:hint="eastAsia" w:hAnsi="宋体"/>
                <w:b/>
                <w:sz w:val="24"/>
              </w:rPr>
              <w:t>响应文件响应</w:t>
            </w:r>
          </w:p>
        </w:tc>
      </w:tr>
      <w:tr w14:paraId="0110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5B288A5">
            <w:pPr>
              <w:jc w:val="center"/>
              <w:rPr>
                <w:rFonts w:hint="eastAsia" w:hAnsi="宋体"/>
                <w:sz w:val="24"/>
              </w:rPr>
            </w:pPr>
            <w:r>
              <w:rPr>
                <w:rFonts w:hint="eastAsia" w:hAnsi="宋体"/>
                <w:sz w:val="24"/>
              </w:rPr>
              <w:t>1</w:t>
            </w:r>
          </w:p>
        </w:tc>
        <w:tc>
          <w:tcPr>
            <w:tcW w:w="4750" w:type="dxa"/>
            <w:vAlign w:val="center"/>
          </w:tcPr>
          <w:p w14:paraId="0E12563B">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ascii="黑体" w:hAnsi="黑体" w:eastAsia="黑体"/>
                <w:sz w:val="24"/>
                <w:szCs w:val="24"/>
              </w:rPr>
            </w:pPr>
            <w:r>
              <w:rPr>
                <w:rFonts w:hint="eastAsia" w:ascii="黑体" w:hAnsi="黑体" w:eastAsia="黑体"/>
                <w:sz w:val="24"/>
                <w:szCs w:val="24"/>
              </w:rPr>
              <w:t>技术要求</w:t>
            </w:r>
          </w:p>
          <w:p w14:paraId="1AA14477">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ascii="Times New Roman" w:eastAsia="方正仿宋简体"/>
                <w:sz w:val="24"/>
                <w:szCs w:val="24"/>
              </w:rPr>
            </w:pPr>
            <w:r>
              <w:rPr>
                <w:rFonts w:hint="eastAsia" w:ascii="Times New Roman" w:eastAsia="方正仿宋简体"/>
                <w:sz w:val="24"/>
                <w:szCs w:val="24"/>
              </w:rPr>
              <w:t>（一）供应商在合同期内按月进行分批次供货，供货数量以采购人通知为准，如遇特殊情况可根据采购人要求供货。</w:t>
            </w:r>
          </w:p>
          <w:p w14:paraId="4825F522">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ascii="Times New Roman" w:eastAsia="方正仿宋简体"/>
                <w:sz w:val="24"/>
                <w:szCs w:val="24"/>
              </w:rPr>
            </w:pPr>
            <w:r>
              <w:rPr>
                <w:rFonts w:hint="eastAsia" w:ascii="Times New Roman" w:eastAsia="方正仿宋简体"/>
                <w:sz w:val="24"/>
                <w:szCs w:val="24"/>
              </w:rPr>
              <w:t>（二）供应商须提供全新、未使用过的正品办公用品，产品质量符合国家标准及行业相关标准，确保正常使用和安全性能，产品的供货时间与出厂日期间隔时间不超过质保期的30%。</w:t>
            </w:r>
          </w:p>
          <w:p w14:paraId="14763F5C">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ascii="Times New Roman" w:eastAsia="方正仿宋简体"/>
                <w:sz w:val="24"/>
                <w:szCs w:val="24"/>
              </w:rPr>
            </w:pPr>
            <w:r>
              <w:rPr>
                <w:rFonts w:hint="eastAsia" w:ascii="Times New Roman" w:eastAsia="方正仿宋简体"/>
                <w:sz w:val="24"/>
                <w:szCs w:val="24"/>
              </w:rPr>
              <w:t>（三）所有产品须有完整的包装及合格标识，注明产品名称、规格、型号、生产厂家、生产日期、保质期等信息。</w:t>
            </w:r>
          </w:p>
          <w:p w14:paraId="14DFE536">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eastAsia="方正仿宋简体"/>
                <w:sz w:val="24"/>
                <w:szCs w:val="24"/>
              </w:rPr>
            </w:pPr>
            <w:r>
              <w:rPr>
                <w:rFonts w:hint="eastAsia" w:ascii="Times New Roman" w:eastAsia="方正仿宋简体"/>
                <w:sz w:val="24"/>
                <w:szCs w:val="24"/>
              </w:rPr>
              <w:t>（</w:t>
            </w:r>
            <w:r>
              <w:rPr>
                <w:rFonts w:hint="eastAsia" w:ascii="Times New Roman" w:eastAsia="方正仿宋简体"/>
                <w:sz w:val="24"/>
                <w:szCs w:val="24"/>
                <w:lang w:val="en-US" w:eastAsia="zh-CN"/>
              </w:rPr>
              <w:t>四</w:t>
            </w:r>
            <w:r>
              <w:rPr>
                <w:rFonts w:hint="eastAsia" w:ascii="Times New Roman" w:eastAsia="方正仿宋简体"/>
                <w:sz w:val="24"/>
                <w:szCs w:val="24"/>
              </w:rPr>
              <w:t>）供应商应保证所提供的商品不侵犯第三方的专利权、商标权、著作权或其他知识产权。若供应商的行为侵犯了第三方的前述权利，并造成了第三方追究采购人的责任，采购人为此所受到的损失，应由供应商承担。</w:t>
            </w:r>
          </w:p>
          <w:p w14:paraId="19D2608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hAnsi="宋体"/>
                <w:sz w:val="24"/>
              </w:rPr>
            </w:pPr>
            <w:r>
              <w:rPr>
                <w:rFonts w:hint="eastAsia" w:ascii="Times New Roman" w:eastAsia="方正仿宋简体"/>
                <w:sz w:val="24"/>
                <w:szCs w:val="24"/>
              </w:rPr>
              <w:t>（</w:t>
            </w:r>
            <w:r>
              <w:rPr>
                <w:rFonts w:hint="eastAsia" w:ascii="Times New Roman" w:eastAsia="方正仿宋简体"/>
                <w:sz w:val="24"/>
                <w:szCs w:val="24"/>
                <w:lang w:val="en-US" w:eastAsia="zh-CN"/>
              </w:rPr>
              <w:t>五</w:t>
            </w:r>
            <w:r>
              <w:rPr>
                <w:rFonts w:hint="eastAsia" w:ascii="Times New Roman" w:eastAsia="方正仿宋简体"/>
                <w:sz w:val="24"/>
                <w:szCs w:val="24"/>
              </w:rPr>
              <w:t>）若供应商未明确标注产品品牌信息，将视作为按采购人指定品牌进行供应，并依次推进后续验收、结算等流程。</w:t>
            </w:r>
          </w:p>
        </w:tc>
        <w:tc>
          <w:tcPr>
            <w:tcW w:w="3398" w:type="dxa"/>
            <w:vAlign w:val="center"/>
          </w:tcPr>
          <w:p w14:paraId="2FC704D3">
            <w:pPr>
              <w:jc w:val="center"/>
              <w:rPr>
                <w:rFonts w:hint="eastAsia" w:hAnsi="宋体"/>
                <w:sz w:val="24"/>
              </w:rPr>
            </w:pPr>
          </w:p>
        </w:tc>
      </w:tr>
      <w:tr w14:paraId="25B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DB598D3">
            <w:pPr>
              <w:jc w:val="center"/>
              <w:rPr>
                <w:rFonts w:hint="eastAsia" w:hAnsi="宋体"/>
                <w:sz w:val="24"/>
              </w:rPr>
            </w:pPr>
            <w:r>
              <w:rPr>
                <w:rFonts w:hint="eastAsia" w:hAnsi="宋体"/>
                <w:sz w:val="24"/>
              </w:rPr>
              <w:t>2</w:t>
            </w:r>
          </w:p>
        </w:tc>
        <w:tc>
          <w:tcPr>
            <w:tcW w:w="4750" w:type="dxa"/>
            <w:vAlign w:val="center"/>
          </w:tcPr>
          <w:p w14:paraId="4A6838C2">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cs="Times New Roman"/>
                <w:sz w:val="24"/>
                <w:szCs w:val="24"/>
              </w:rPr>
            </w:pPr>
            <w:r>
              <w:rPr>
                <w:rFonts w:hint="eastAsia" w:ascii="黑体" w:hAnsi="黑体" w:eastAsia="黑体" w:cs="Times New Roman"/>
                <w:sz w:val="24"/>
                <w:szCs w:val="24"/>
              </w:rPr>
              <w:t>服务要求</w:t>
            </w:r>
          </w:p>
          <w:p w14:paraId="7A36629D">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（一）服务期限：1年。</w:t>
            </w:r>
          </w:p>
          <w:p w14:paraId="125DACF5">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（二）质量要求</w:t>
            </w:r>
          </w:p>
          <w:p w14:paraId="35B4FB55">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1.供应商提供产品质量需符合国家相关执行标准，并满足采购人的使用要求。</w:t>
            </w:r>
          </w:p>
          <w:p w14:paraId="709B0529">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2.交货过程中如发现漏袋、损坏等质量不合格情况，供应商应免费无条件、快速的予以更换，否则采购人有权拒绝收货。</w:t>
            </w:r>
          </w:p>
          <w:p w14:paraId="0F78863B">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（三）售后服务要求</w:t>
            </w:r>
          </w:p>
          <w:p w14:paraId="157F5C93">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Times New Roman" w:hAnsi="Times New Roman" w:eastAsia="方正仿宋简体" w:cs="Times New Roman"/>
                <w:sz w:val="24"/>
                <w:szCs w:val="24"/>
              </w:rPr>
            </w:pPr>
            <w:r>
              <w:rPr>
                <w:rFonts w:hint="eastAsia" w:ascii="Times New Roman" w:hAnsi="Times New Roman" w:eastAsia="方正仿宋简体" w:cs="Times New Roman"/>
                <w:sz w:val="24"/>
                <w:szCs w:val="24"/>
              </w:rPr>
              <w:t>1.供应商负责对出现质量问题的产品应免费更换或维修。</w:t>
            </w:r>
          </w:p>
          <w:p w14:paraId="62ED65CC">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hAnsi="宋体"/>
                <w:sz w:val="24"/>
              </w:rPr>
            </w:pPr>
            <w:r>
              <w:rPr>
                <w:rFonts w:hint="eastAsia" w:ascii="Times New Roman" w:hAnsi="Times New Roman" w:eastAsia="方正仿宋简体" w:cs="Times New Roman"/>
                <w:sz w:val="24"/>
                <w:szCs w:val="24"/>
              </w:rPr>
              <w:t>2.建立快速响应的售后服务机制，接到采购方售后服务需求后，应在半日内响应，如通过电话、邮件等方式提供解决方案；对于需要现场解决的问题，应在两个工作日内安排专业人员到达现场进行处理。</w:t>
            </w:r>
          </w:p>
        </w:tc>
        <w:tc>
          <w:tcPr>
            <w:tcW w:w="3398" w:type="dxa"/>
            <w:vAlign w:val="center"/>
          </w:tcPr>
          <w:p w14:paraId="48BA14CA">
            <w:pPr>
              <w:jc w:val="center"/>
              <w:rPr>
                <w:rFonts w:hint="eastAsia" w:hAnsi="宋体"/>
                <w:sz w:val="24"/>
              </w:rPr>
            </w:pPr>
          </w:p>
        </w:tc>
      </w:tr>
      <w:tr w14:paraId="3C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4825E8A5">
            <w:pPr>
              <w:jc w:val="center"/>
              <w:rPr>
                <w:rFonts w:hint="eastAsia" w:hAnsi="宋体"/>
                <w:sz w:val="24"/>
              </w:rPr>
            </w:pPr>
            <w:r>
              <w:rPr>
                <w:rFonts w:hint="eastAsia" w:hAnsi="宋体"/>
                <w:sz w:val="24"/>
              </w:rPr>
              <w:t>3</w:t>
            </w:r>
          </w:p>
        </w:tc>
        <w:tc>
          <w:tcPr>
            <w:tcW w:w="4750" w:type="dxa"/>
            <w:vAlign w:val="center"/>
          </w:tcPr>
          <w:p w14:paraId="600043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黑体" w:hAnsi="黑体" w:eastAsia="黑体" w:cs="Times New Roman"/>
                <w:sz w:val="24"/>
                <w:szCs w:val="24"/>
                <w:lang w:val="en-US" w:eastAsia="zh-CN" w:bidi="ar-SA"/>
              </w:rPr>
            </w:pPr>
            <w:r>
              <w:rPr>
                <w:rFonts w:hint="eastAsia" w:ascii="黑体" w:hAnsi="黑体" w:eastAsia="黑体" w:cs="Times New Roman"/>
                <w:sz w:val="24"/>
                <w:szCs w:val="24"/>
                <w:lang w:val="en-US" w:eastAsia="zh-CN" w:bidi="ar-SA"/>
              </w:rPr>
              <w:t>商务要求</w:t>
            </w:r>
          </w:p>
          <w:p w14:paraId="0F2B91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Times New Roman"/>
                <w:sz w:val="24"/>
                <w:szCs w:val="24"/>
                <w:lang w:val="en-US" w:eastAsia="zh-CN" w:bidi="ar-SA"/>
              </w:rPr>
            </w:pPr>
            <w:r>
              <w:rPr>
                <w:rFonts w:hint="eastAsia" w:ascii="Times New Roman" w:hAnsi="Times New Roman" w:eastAsia="方正仿宋简体" w:cs="Times New Roman"/>
                <w:sz w:val="24"/>
                <w:szCs w:val="24"/>
                <w:lang w:val="en-US" w:eastAsia="zh-CN" w:bidi="ar-SA"/>
              </w:rPr>
              <w:t>（一）本项目为固定单价，实际数量以签收为准。</w:t>
            </w:r>
          </w:p>
          <w:p w14:paraId="2EA940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Times New Roman"/>
                <w:sz w:val="24"/>
                <w:szCs w:val="24"/>
                <w:lang w:val="en-US" w:eastAsia="zh-CN" w:bidi="ar-SA"/>
              </w:rPr>
            </w:pPr>
            <w:r>
              <w:rPr>
                <w:rFonts w:hint="eastAsia" w:ascii="Times New Roman" w:hAnsi="Times New Roman" w:eastAsia="方正仿宋简体" w:cs="Times New Roman"/>
                <w:sz w:val="24"/>
                <w:szCs w:val="24"/>
                <w:lang w:val="en-US" w:eastAsia="zh-CN" w:bidi="ar-SA"/>
              </w:rPr>
              <w:t>（二）付款方式：每次供货完成，乙方提供经采购人验收合格后的送货单，向甲方开具等额、有效的增值税专用发票后，甲方在30个日历日内付清已结算货款。</w:t>
            </w:r>
          </w:p>
          <w:p w14:paraId="5ECF06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hAnsi="宋体"/>
                <w:sz w:val="24"/>
              </w:rPr>
            </w:pPr>
            <w:r>
              <w:rPr>
                <w:rFonts w:hint="eastAsia" w:ascii="Times New Roman" w:hAnsi="Times New Roman" w:eastAsia="方正仿宋简体" w:cs="Times New Roman"/>
                <w:sz w:val="24"/>
                <w:szCs w:val="24"/>
                <w:lang w:val="en-US" w:eastAsia="zh-CN" w:bidi="ar-SA"/>
              </w:rPr>
              <w:t>（三）付款将以本项目采购合同中约定的货物或服务的实际交付情况、质量验收合格情况以及其他相关合同条款的履行为前提条件。若在结算审核过程中发现货物或服务存在质量问题、数量短缺或其他不符合合同约定的情形，采购人有权暂缓支付相应款项，直至问题得到妥善解决，且解决问题所产生的费用（如有）将依据合同约定从应付款项中扣除。</w:t>
            </w:r>
          </w:p>
        </w:tc>
        <w:tc>
          <w:tcPr>
            <w:tcW w:w="3398" w:type="dxa"/>
            <w:vAlign w:val="center"/>
          </w:tcPr>
          <w:p w14:paraId="4618B48B">
            <w:pPr>
              <w:jc w:val="center"/>
              <w:rPr>
                <w:rFonts w:hint="eastAsia" w:hAnsi="宋体"/>
                <w:sz w:val="24"/>
              </w:rPr>
            </w:pPr>
          </w:p>
        </w:tc>
      </w:tr>
    </w:tbl>
    <w:p w14:paraId="3DE12DE0">
      <w:pPr>
        <w:ind w:firstLine="482" w:firstLineChars="200"/>
        <w:rPr>
          <w:rFonts w:hint="eastAsia" w:hAnsi="宋体"/>
          <w:b/>
          <w:sz w:val="24"/>
        </w:rPr>
      </w:pPr>
    </w:p>
    <w:p w14:paraId="02A9B409">
      <w:pPr>
        <w:spacing w:line="360" w:lineRule="auto"/>
        <w:ind w:firstLine="480" w:firstLineChars="200"/>
        <w:jc w:val="left"/>
        <w:rPr>
          <w:sz w:val="24"/>
        </w:rPr>
      </w:pPr>
      <w:r>
        <w:rPr>
          <w:rFonts w:hint="eastAsia"/>
          <w:sz w:val="24"/>
        </w:rPr>
        <w:t>注：供应商必须根据询价文件要求据实逐条填写，不得虚假响应，虚假响应的，其响应文件无效并按规定追究其相关责任。</w:t>
      </w:r>
    </w:p>
    <w:p w14:paraId="436C5F96">
      <w:pPr>
        <w:adjustRightInd w:val="0"/>
        <w:spacing w:line="400" w:lineRule="exact"/>
        <w:ind w:firstLine="480" w:firstLineChars="200"/>
        <w:jc w:val="left"/>
        <w:rPr>
          <w:rFonts w:hint="eastAsia" w:hAnsi="宋体"/>
          <w:sz w:val="24"/>
        </w:rPr>
      </w:pPr>
    </w:p>
    <w:p w14:paraId="2F9BDEAE">
      <w:pPr>
        <w:adjustRightInd w:val="0"/>
        <w:spacing w:line="360" w:lineRule="auto"/>
        <w:ind w:left="680" w:leftChars="200"/>
        <w:jc w:val="left"/>
        <w:rPr>
          <w:rFonts w:hint="eastAsia" w:hAnsi="宋体"/>
          <w:sz w:val="24"/>
        </w:rPr>
      </w:pPr>
      <w:r>
        <w:rPr>
          <w:rFonts w:hint="eastAsia" w:hAnsi="宋体"/>
          <w:sz w:val="24"/>
        </w:rPr>
        <w:t>供应商名称：XXX（盖单位公章）</w:t>
      </w:r>
    </w:p>
    <w:p w14:paraId="09BA73E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0FC613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7D298890">
      <w:pPr>
        <w:spacing w:before="156" w:beforeLines="50" w:after="468" w:afterLines="150"/>
        <w:jc w:val="center"/>
        <w:outlineLvl w:val="0"/>
        <w:rPr>
          <w:rStyle w:val="26"/>
        </w:rPr>
      </w:pPr>
      <w:r>
        <w:rPr>
          <w:b/>
          <w:sz w:val="32"/>
          <w:szCs w:val="32"/>
        </w:rPr>
        <w:br w:type="page"/>
      </w:r>
      <w:bookmarkStart w:id="72" w:name="_Toc91771175"/>
      <w:bookmarkStart w:id="73" w:name="_Toc797"/>
      <w:bookmarkStart w:id="74" w:name="_Toc30794"/>
      <w:r>
        <w:rPr>
          <w:rFonts w:hint="eastAsia" w:ascii="黑体" w:hAnsi="黑体" w:eastAsia="黑体"/>
          <w:sz w:val="36"/>
        </w:rPr>
        <w:t>第五章 保证金退还申请书</w:t>
      </w:r>
      <w:bookmarkEnd w:id="72"/>
      <w:bookmarkEnd w:id="73"/>
      <w:bookmarkEnd w:id="74"/>
    </w:p>
    <w:p w14:paraId="3D68EE81">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D929DCE">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7CBCEAF5">
      <w:pPr>
        <w:adjustRightInd w:val="0"/>
        <w:snapToGrid w:val="0"/>
        <w:spacing w:line="360" w:lineRule="auto"/>
        <w:rPr>
          <w:sz w:val="24"/>
        </w:rPr>
      </w:pPr>
      <w:r>
        <w:rPr>
          <w:rFonts w:hint="eastAsia"/>
          <w:sz w:val="24"/>
        </w:rPr>
        <w:t>开户名称：</w:t>
      </w:r>
      <w:r>
        <w:rPr>
          <w:rFonts w:hint="eastAsia"/>
          <w:sz w:val="24"/>
          <w:u w:val="single"/>
        </w:rPr>
        <w:t xml:space="preserve">                            </w:t>
      </w:r>
    </w:p>
    <w:p w14:paraId="768EB468">
      <w:pPr>
        <w:adjustRightInd w:val="0"/>
        <w:snapToGrid w:val="0"/>
        <w:spacing w:line="360" w:lineRule="auto"/>
        <w:rPr>
          <w:sz w:val="24"/>
        </w:rPr>
      </w:pPr>
      <w:r>
        <w:rPr>
          <w:rFonts w:hint="eastAsia"/>
          <w:sz w:val="24"/>
        </w:rPr>
        <w:t>银行账号：</w:t>
      </w:r>
      <w:r>
        <w:rPr>
          <w:rFonts w:hint="eastAsia"/>
          <w:sz w:val="24"/>
          <w:u w:val="single"/>
        </w:rPr>
        <w:t xml:space="preserve">                            </w:t>
      </w:r>
    </w:p>
    <w:p w14:paraId="5BAC0047">
      <w:pPr>
        <w:adjustRightInd w:val="0"/>
        <w:snapToGrid w:val="0"/>
        <w:spacing w:line="360" w:lineRule="auto"/>
        <w:rPr>
          <w:sz w:val="24"/>
        </w:rPr>
      </w:pPr>
      <w:r>
        <w:rPr>
          <w:rFonts w:hint="eastAsia"/>
          <w:sz w:val="24"/>
        </w:rPr>
        <w:t>开户行：</w:t>
      </w:r>
      <w:r>
        <w:rPr>
          <w:rFonts w:hint="eastAsia"/>
          <w:sz w:val="24"/>
          <w:u w:val="single"/>
        </w:rPr>
        <w:t xml:space="preserve">                              </w:t>
      </w:r>
    </w:p>
    <w:p w14:paraId="70937F6D">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658C7E6B">
      <w:pPr>
        <w:adjustRightInd w:val="0"/>
        <w:snapToGrid w:val="0"/>
        <w:spacing w:line="360" w:lineRule="auto"/>
        <w:jc w:val="left"/>
        <w:rPr>
          <w:sz w:val="24"/>
        </w:rPr>
      </w:pPr>
    </w:p>
    <w:p w14:paraId="59DAB898">
      <w:pPr>
        <w:adjustRightInd w:val="0"/>
        <w:snapToGrid w:val="0"/>
        <w:spacing w:line="360" w:lineRule="auto"/>
        <w:ind w:firstLine="360" w:firstLineChars="150"/>
        <w:jc w:val="left"/>
        <w:rPr>
          <w:sz w:val="24"/>
        </w:rPr>
      </w:pPr>
      <w:r>
        <w:rPr>
          <w:rFonts w:hint="eastAsia"/>
          <w:sz w:val="24"/>
        </w:rPr>
        <w:t xml:space="preserve">供应商名称（盖单位公章）：  </w:t>
      </w:r>
    </w:p>
    <w:p w14:paraId="36E8845F">
      <w:pPr>
        <w:adjustRightInd w:val="0"/>
        <w:snapToGrid w:val="0"/>
        <w:spacing w:line="360" w:lineRule="auto"/>
        <w:ind w:firstLine="360" w:firstLineChars="150"/>
        <w:jc w:val="left"/>
        <w:rPr>
          <w:sz w:val="24"/>
        </w:rPr>
      </w:pPr>
      <w:r>
        <w:rPr>
          <w:rFonts w:hint="eastAsia"/>
          <w:sz w:val="24"/>
        </w:rPr>
        <w:t xml:space="preserve">联系人：  </w:t>
      </w:r>
    </w:p>
    <w:p w14:paraId="112B1299">
      <w:pPr>
        <w:adjustRightInd w:val="0"/>
        <w:snapToGrid w:val="0"/>
        <w:spacing w:line="360" w:lineRule="auto"/>
        <w:ind w:firstLine="360" w:firstLineChars="150"/>
        <w:jc w:val="left"/>
        <w:rPr>
          <w:sz w:val="24"/>
        </w:rPr>
      </w:pPr>
      <w:r>
        <w:rPr>
          <w:rFonts w:hint="eastAsia"/>
          <w:sz w:val="24"/>
        </w:rPr>
        <w:t xml:space="preserve">联系电话：  </w:t>
      </w:r>
    </w:p>
    <w:p w14:paraId="3C752224">
      <w:pPr>
        <w:adjustRightInd w:val="0"/>
        <w:snapToGrid w:val="0"/>
        <w:spacing w:line="360" w:lineRule="auto"/>
        <w:ind w:firstLine="360" w:firstLineChars="150"/>
        <w:jc w:val="left"/>
        <w:rPr>
          <w:sz w:val="24"/>
        </w:rPr>
      </w:pPr>
      <w:r>
        <w:rPr>
          <w:rFonts w:hint="eastAsia"/>
          <w:sz w:val="24"/>
        </w:rPr>
        <w:t>日期：      年   月   日</w:t>
      </w:r>
    </w:p>
    <w:p w14:paraId="74AB9F82">
      <w:pPr>
        <w:adjustRightInd w:val="0"/>
        <w:snapToGrid w:val="0"/>
        <w:spacing w:line="360" w:lineRule="auto"/>
        <w:jc w:val="left"/>
        <w:rPr>
          <w:sz w:val="28"/>
          <w:szCs w:val="28"/>
        </w:rPr>
      </w:pPr>
    </w:p>
    <w:p w14:paraId="771335A9">
      <w:pPr>
        <w:adjustRightInd w:val="0"/>
        <w:snapToGrid w:val="0"/>
        <w:spacing w:line="360" w:lineRule="auto"/>
        <w:jc w:val="left"/>
        <w:rPr>
          <w:sz w:val="28"/>
          <w:szCs w:val="28"/>
        </w:rPr>
      </w:pPr>
    </w:p>
    <w:p w14:paraId="36FE82EA">
      <w:pPr>
        <w:adjustRightInd w:val="0"/>
        <w:snapToGrid w:val="0"/>
        <w:spacing w:line="360" w:lineRule="auto"/>
        <w:jc w:val="left"/>
        <w:rPr>
          <w:sz w:val="28"/>
          <w:szCs w:val="28"/>
        </w:rPr>
      </w:pPr>
    </w:p>
    <w:p w14:paraId="5CF121D9">
      <w:pPr>
        <w:pStyle w:val="4"/>
        <w:spacing w:line="276" w:lineRule="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29AC6FAE">
      <w:pPr>
        <w:pStyle w:val="4"/>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574524A0">
      <w:pPr>
        <w:pStyle w:val="4"/>
        <w:spacing w:line="276" w:lineRule="auto"/>
        <w:ind w:firstLine="484" w:firstLineChars="202"/>
        <w:rPr>
          <w:sz w:val="24"/>
        </w:rPr>
      </w:pPr>
      <w:r>
        <w:rPr>
          <w:rFonts w:hint="eastAsia"/>
          <w:sz w:val="24"/>
        </w:rPr>
        <w:t>3.保证金退还时间：询价结果公示期后，采购人收到申请书后及询价保证金交款凭证才会办理退还询价保证金手续，否则不予办理。</w:t>
      </w:r>
    </w:p>
    <w:p w14:paraId="129AF3BB">
      <w:pPr>
        <w:pStyle w:val="4"/>
        <w:spacing w:line="276" w:lineRule="auto"/>
        <w:ind w:firstLine="484" w:firstLineChars="202"/>
        <w:rPr>
          <w:sz w:val="24"/>
        </w:rPr>
      </w:pPr>
      <w:r>
        <w:rPr>
          <w:rFonts w:hint="eastAsia"/>
          <w:sz w:val="24"/>
        </w:rPr>
        <w:t xml:space="preserve">4.联系电话：0830-6522206           联系人：张女士  </w:t>
      </w:r>
    </w:p>
    <w:p w14:paraId="5D850C19">
      <w:pPr>
        <w:spacing w:before="156" w:beforeLines="50" w:after="468" w:afterLines="150"/>
        <w:jc w:val="center"/>
        <w:outlineLvl w:val="0"/>
        <w:rPr>
          <w:rStyle w:val="26"/>
          <w:rFonts w:eastAsia="黑体"/>
        </w:rPr>
      </w:pPr>
      <w:r>
        <w:rPr>
          <w:rFonts w:hint="eastAsia"/>
        </w:rPr>
        <w:br w:type="page"/>
      </w:r>
      <w:permEnd w:id="70"/>
      <w:bookmarkStart w:id="75" w:name="_Toc7348"/>
      <w:bookmarkStart w:id="76" w:name="_Toc91771176"/>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75"/>
      <w:bookmarkEnd w:id="76"/>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7" w:name="_Toc24709"/>
      <w:bookmarkStart w:id="78" w:name="_Toc91771177"/>
      <w:r>
        <w:rPr>
          <w:rFonts w:hint="eastAsia" w:hAnsi="宋体"/>
          <w:b/>
          <w:bCs/>
          <w:sz w:val="24"/>
        </w:rPr>
        <w:t>一、询价程序</w:t>
      </w:r>
      <w:bookmarkEnd w:id="77"/>
      <w:bookmarkEnd w:id="78"/>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79" w:name="_Toc2778"/>
      <w:bookmarkStart w:id="80" w:name="_Toc91771178"/>
      <w:r>
        <w:rPr>
          <w:rFonts w:hint="eastAsia" w:hAnsi="宋体"/>
          <w:b/>
          <w:bCs/>
          <w:sz w:val="24"/>
        </w:rPr>
        <w:t>二、评审程序、评审方法、评审标准</w:t>
      </w:r>
      <w:bookmarkEnd w:id="79"/>
      <w:bookmarkEnd w:id="80"/>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1" w:name="_Toc91771179"/>
      <w:bookmarkStart w:id="82" w:name="_Toc20404"/>
      <w:r>
        <w:rPr>
          <w:rFonts w:hint="eastAsia" w:hAnsi="宋体"/>
          <w:b/>
          <w:bCs/>
          <w:sz w:val="24"/>
        </w:rPr>
        <w:t>三、评审纪律</w:t>
      </w:r>
      <w:bookmarkEnd w:id="81"/>
      <w:bookmarkEnd w:id="82"/>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3" w:name="_Hlt101846155"/>
      <w:bookmarkEnd w:id="83"/>
      <w:bookmarkStart w:id="84" w:name="_Toc217446099"/>
      <w:bookmarkStart w:id="85"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6" w:name="_Toc1545"/>
      <w:bookmarkStart w:id="87" w:name="_Toc91771180"/>
      <w:r>
        <w:rPr>
          <w:rFonts w:hint="eastAsia" w:ascii="黑体" w:hAnsi="黑体" w:eastAsia="黑体"/>
          <w:sz w:val="36"/>
        </w:rPr>
        <w:t>第七章 采购合同（草案）</w:t>
      </w:r>
      <w:bookmarkEnd w:id="86"/>
      <w:bookmarkEnd w:id="87"/>
    </w:p>
    <w:bookmarkEnd w:id="84"/>
    <w:bookmarkEnd w:id="85"/>
    <w:p w14:paraId="60A664F0">
      <w:pPr>
        <w:spacing w:line="360" w:lineRule="auto"/>
        <w:rPr>
          <w:rFonts w:hAnsi="宋体"/>
          <w:sz w:val="24"/>
        </w:rPr>
      </w:pPr>
      <w:permStart w:id="71" w:edGrp="everyone"/>
      <w:r>
        <w:rPr>
          <w:rFonts w:hint="eastAsia" w:hAnsi="宋体"/>
          <w:sz w:val="24"/>
        </w:rPr>
        <w:t>采购人（甲方）：</w:t>
      </w:r>
      <w:r>
        <w:rPr>
          <w:rFonts w:hAnsi="宋体"/>
          <w:sz w:val="24"/>
        </w:rPr>
        <w:t xml:space="preserve"> </w:t>
      </w:r>
    </w:p>
    <w:p w14:paraId="6A7B4698">
      <w:pPr>
        <w:spacing w:line="500" w:lineRule="exact"/>
        <w:rPr>
          <w:rFonts w:hAnsi="宋体"/>
          <w:sz w:val="24"/>
        </w:rPr>
      </w:pPr>
      <w:r>
        <w:rPr>
          <w:rFonts w:hint="eastAsia" w:hAnsi="宋体"/>
          <w:sz w:val="24"/>
        </w:rPr>
        <w:t>供应商（乙</w:t>
      </w:r>
      <w:r>
        <w:rPr>
          <w:rFonts w:hAnsi="宋体"/>
          <w:sz w:val="24"/>
        </w:rPr>
        <w:t>方</w:t>
      </w:r>
      <w:r>
        <w:rPr>
          <w:rFonts w:hint="eastAsia" w:hAnsi="宋体"/>
          <w:sz w:val="24"/>
        </w:rPr>
        <w:t>）</w:t>
      </w:r>
      <w:r>
        <w:rPr>
          <w:rFonts w:hAnsi="宋体"/>
          <w:sz w:val="24"/>
        </w:rPr>
        <w:t xml:space="preserve">： </w:t>
      </w:r>
    </w:p>
    <w:p w14:paraId="16501548">
      <w:pPr>
        <w:spacing w:line="500" w:lineRule="exact"/>
        <w:rPr>
          <w:rFonts w:hAnsi="宋体"/>
          <w:sz w:val="24"/>
        </w:rPr>
      </w:pPr>
    </w:p>
    <w:p w14:paraId="194D1964">
      <w:pPr>
        <w:spacing w:line="400" w:lineRule="exact"/>
        <w:rPr>
          <w:rFonts w:hAnsi="宋体"/>
          <w:sz w:val="24"/>
        </w:rPr>
      </w:pPr>
      <w:r>
        <w:rPr>
          <w:rFonts w:hint="eastAsia" w:hAnsi="宋体"/>
          <w:sz w:val="24"/>
        </w:rPr>
        <w:t xml:space="preserve">   根据《中华人民共和国民法典》及 </w:t>
      </w:r>
      <w:r>
        <w:rPr>
          <w:rFonts w:hint="eastAsia" w:ascii="Times New Roman"/>
          <w:sz w:val="24"/>
          <w:u w:val="single"/>
        </w:rPr>
        <w:t>2025年办公用品集中</w:t>
      </w:r>
      <w:r>
        <w:rPr>
          <w:rFonts w:hint="eastAsia" w:hAnsi="宋体"/>
          <w:sz w:val="24"/>
          <w:u w:val="single"/>
        </w:rPr>
        <w:t xml:space="preserve">采购项目 </w:t>
      </w:r>
      <w:r>
        <w:rPr>
          <w:rFonts w:hint="eastAsia" w:hAnsi="宋体"/>
          <w:sz w:val="24"/>
        </w:rPr>
        <w:t>（项目编号：</w:t>
      </w:r>
      <w:r>
        <w:rPr>
          <w:rFonts w:hint="eastAsia" w:hAnsi="宋体"/>
          <w:sz w:val="24"/>
          <w:u w:val="single"/>
        </w:rPr>
        <w:t xml:space="preserve">    </w:t>
      </w:r>
      <w:r>
        <w:rPr>
          <w:rFonts w:hint="eastAsia" w:hAnsi="宋体"/>
          <w:sz w:val="24"/>
        </w:rPr>
        <w:t>号）的询价文件、乙方的响应文件及《成交通知书》，甲、乙双方同意签订本合同。合同附件及本项目的询价文件、响应文件、《成交通知书》等均为本合同不可分割的部分。双方同意共同遵守如下条款：</w:t>
      </w:r>
    </w:p>
    <w:p w14:paraId="3DD3C794">
      <w:pPr>
        <w:spacing w:line="400" w:lineRule="exact"/>
        <w:ind w:left="510"/>
        <w:outlineLvl w:val="1"/>
        <w:rPr>
          <w:rFonts w:hAnsi="宋体"/>
          <w:b/>
          <w:sz w:val="24"/>
        </w:rPr>
      </w:pPr>
      <w:bookmarkStart w:id="88" w:name="_Toc25633"/>
      <w:bookmarkStart w:id="89" w:name="_Toc10487"/>
      <w:bookmarkStart w:id="90" w:name="_Toc15063"/>
      <w:bookmarkStart w:id="91" w:name="_Toc8484"/>
      <w:bookmarkStart w:id="92" w:name="_Toc187592854"/>
      <w:bookmarkStart w:id="93" w:name="_Toc2200"/>
      <w:bookmarkStart w:id="94" w:name="_Toc4466"/>
      <w:bookmarkStart w:id="95" w:name="_Toc27235"/>
      <w:bookmarkStart w:id="96" w:name="_Toc12738"/>
      <w:bookmarkStart w:id="97" w:name="_Toc8973"/>
      <w:bookmarkStart w:id="98" w:name="_Toc32145"/>
      <w:bookmarkStart w:id="99" w:name="_Toc14787"/>
      <w:bookmarkStart w:id="100" w:name="_Toc22728"/>
      <w:bookmarkStart w:id="101" w:name="_Toc11778"/>
      <w:bookmarkStart w:id="102" w:name="_Toc25825"/>
      <w:bookmarkStart w:id="103" w:name="_Toc4338"/>
      <w:bookmarkStart w:id="104" w:name="_Toc31625"/>
      <w:bookmarkStart w:id="105" w:name="_Toc4889"/>
      <w:r>
        <w:rPr>
          <w:rFonts w:hint="eastAsia" w:hAnsi="宋体"/>
          <w:b/>
          <w:sz w:val="24"/>
        </w:rPr>
        <w:t>一、供货内容、价格及数量</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09C3FBA">
      <w:pPr>
        <w:spacing w:line="400" w:lineRule="exact"/>
        <w:ind w:firstLine="480" w:firstLineChars="200"/>
        <w:rPr>
          <w:rFonts w:hint="eastAsia" w:hAnsi="宋体" w:cs="宋体"/>
          <w:sz w:val="24"/>
        </w:rPr>
      </w:pPr>
      <w:r>
        <w:rPr>
          <w:rFonts w:hint="eastAsia" w:hAnsi="宋体" w:cs="宋体"/>
          <w:sz w:val="24"/>
        </w:rPr>
        <w:t>1.合同金额：暂定人民币</w:t>
      </w:r>
      <w:r>
        <w:rPr>
          <w:rFonts w:hint="eastAsia" w:hAnsi="宋体" w:cs="宋体"/>
          <w:sz w:val="24"/>
          <w:u w:val="single"/>
        </w:rPr>
        <w:t xml:space="preserve">     </w:t>
      </w:r>
      <w:r>
        <w:rPr>
          <w:rFonts w:hint="eastAsia" w:hAnsi="宋体" w:cs="宋体"/>
          <w:sz w:val="24"/>
        </w:rPr>
        <w:t>（含税）元(大写：</w:t>
      </w:r>
      <w:r>
        <w:rPr>
          <w:rFonts w:hint="eastAsia" w:hAnsi="宋体" w:cs="宋体"/>
          <w:sz w:val="24"/>
          <w:u w:val="single"/>
        </w:rPr>
        <w:t xml:space="preserve">             </w:t>
      </w:r>
      <w:r>
        <w:rPr>
          <w:rFonts w:hint="eastAsia" w:hAnsi="宋体" w:cs="宋体"/>
          <w:sz w:val="24"/>
        </w:rPr>
        <w:t>)。</w:t>
      </w:r>
    </w:p>
    <w:p w14:paraId="05457693">
      <w:pPr>
        <w:spacing w:line="400" w:lineRule="exact"/>
        <w:ind w:firstLine="480" w:firstLineChars="200"/>
        <w:rPr>
          <w:rFonts w:hint="eastAsia" w:hAnsi="宋体" w:cs="宋体"/>
          <w:sz w:val="24"/>
        </w:rPr>
      </w:pPr>
      <w:r>
        <w:rPr>
          <w:rFonts w:hint="eastAsia"/>
          <w:sz w:val="24"/>
          <w:szCs w:val="24"/>
        </w:rPr>
        <w:t>2.</w:t>
      </w:r>
      <w:r>
        <w:rPr>
          <w:rFonts w:hint="eastAsia" w:hAnsi="宋体" w:cs="宋体"/>
          <w:sz w:val="24"/>
        </w:rPr>
        <w:t>所有报价均用人民币表示，所报单价是包干价即包括但不限于材料费、人工费、运输费、搬运费、下车费、管理费、利润、配送费、税金</w:t>
      </w:r>
      <w:r>
        <w:rPr>
          <w:rFonts w:hint="eastAsia"/>
          <w:b/>
          <w:bCs/>
          <w:sz w:val="21"/>
          <w:szCs w:val="21"/>
        </w:rPr>
        <w:t>（</w:t>
      </w:r>
      <w:r>
        <w:rPr>
          <w:rFonts w:hint="eastAsia"/>
          <w:b/>
          <w:bCs/>
          <w:sz w:val="21"/>
          <w:szCs w:val="21"/>
          <w:u w:val="single"/>
        </w:rPr>
        <w:t xml:space="preserve">   %</w:t>
      </w:r>
      <w:r>
        <w:rPr>
          <w:rFonts w:hint="eastAsia"/>
          <w:b/>
          <w:bCs/>
          <w:sz w:val="21"/>
          <w:szCs w:val="21"/>
        </w:rPr>
        <w:t>）</w:t>
      </w:r>
      <w:r>
        <w:rPr>
          <w:rFonts w:hint="eastAsia" w:hAnsi="宋体" w:cs="宋体"/>
          <w:sz w:val="24"/>
        </w:rPr>
        <w:t>等完成本项目所需的一切费用。</w:t>
      </w:r>
    </w:p>
    <w:p w14:paraId="54E29B20">
      <w:pPr>
        <w:spacing w:line="400" w:lineRule="exact"/>
        <w:ind w:firstLine="480" w:firstLineChars="200"/>
        <w:rPr>
          <w:rFonts w:hint="eastAsia" w:hAnsi="宋体" w:cs="宋体"/>
          <w:sz w:val="24"/>
        </w:rPr>
      </w:pPr>
      <w:r>
        <w:rPr>
          <w:rFonts w:hint="eastAsia" w:hAnsi="宋体" w:cs="宋体"/>
          <w:sz w:val="24"/>
        </w:rPr>
        <w:t>3.</w:t>
      </w:r>
      <w:r>
        <w:rPr>
          <w:rFonts w:hint="eastAsia" w:hAnsi="宋体" w:cs="宋体"/>
          <w:sz w:val="24"/>
          <w:szCs w:val="24"/>
        </w:rPr>
        <w:t>合同形式是</w:t>
      </w:r>
      <w:r>
        <w:rPr>
          <w:rFonts w:hint="eastAsia" w:hAnsi="宋体" w:cs="宋体"/>
          <w:b/>
          <w:bCs/>
          <w:sz w:val="24"/>
          <w:szCs w:val="24"/>
          <w:u w:val="single"/>
        </w:rPr>
        <w:t>单价</w:t>
      </w:r>
      <w:r>
        <w:rPr>
          <w:rFonts w:hint="eastAsia" w:hAnsi="宋体" w:cs="宋体"/>
          <w:sz w:val="24"/>
          <w:szCs w:val="24"/>
        </w:rPr>
        <w:t>合同，采购数量按照实际交付的数量结算</w:t>
      </w:r>
      <w:r>
        <w:rPr>
          <w:rFonts w:hint="eastAsia" w:hAnsi="宋体" w:cs="宋体"/>
          <w:sz w:val="24"/>
        </w:rPr>
        <w:t>。</w:t>
      </w:r>
    </w:p>
    <w:p w14:paraId="14660908">
      <w:pPr>
        <w:pStyle w:val="4"/>
        <w:spacing w:line="400" w:lineRule="exact"/>
        <w:ind w:firstLine="480" w:firstLineChars="200"/>
        <w:rPr>
          <w:rFonts w:hint="eastAsia" w:hAnsi="宋体" w:cs="宋体"/>
          <w:sz w:val="24"/>
        </w:rPr>
      </w:pPr>
      <w:r>
        <w:rPr>
          <w:rFonts w:hint="eastAsia" w:hAnsi="宋体" w:cs="宋体"/>
          <w:sz w:val="24"/>
        </w:rPr>
        <w:t>4.具体单价及采购内容详见附件：</w:t>
      </w:r>
    </w:p>
    <w:p w14:paraId="29752970">
      <w:pPr>
        <w:pStyle w:val="4"/>
        <w:spacing w:line="400" w:lineRule="exact"/>
        <w:ind w:firstLine="480" w:firstLineChars="200"/>
      </w:pPr>
      <w:r>
        <w:rPr>
          <w:rFonts w:hint="eastAsia" w:hAnsi="宋体" w:cs="宋体"/>
          <w:sz w:val="24"/>
        </w:rPr>
        <w:t>办公用品及耗材采购清单及价格</w:t>
      </w:r>
    </w:p>
    <w:p w14:paraId="0EC363A4">
      <w:pPr>
        <w:spacing w:line="400" w:lineRule="exact"/>
        <w:outlineLvl w:val="1"/>
        <w:rPr>
          <w:rFonts w:hAnsi="宋体"/>
          <w:b/>
          <w:sz w:val="24"/>
        </w:rPr>
      </w:pPr>
      <w:bookmarkStart w:id="106" w:name="_Toc18764"/>
      <w:bookmarkStart w:id="107" w:name="_Toc24625"/>
      <w:bookmarkStart w:id="108" w:name="_Toc187592855"/>
      <w:bookmarkStart w:id="109" w:name="_Toc13327"/>
      <w:bookmarkStart w:id="110" w:name="_Toc7745"/>
      <w:bookmarkStart w:id="111" w:name="_Toc3001"/>
      <w:bookmarkStart w:id="112" w:name="_Toc24548"/>
      <w:bookmarkStart w:id="113" w:name="_Toc13331"/>
      <w:bookmarkStart w:id="114" w:name="_Toc22219"/>
      <w:bookmarkStart w:id="115" w:name="_Toc3273"/>
      <w:bookmarkStart w:id="116" w:name="_Toc22173"/>
      <w:bookmarkStart w:id="117" w:name="_Toc31024"/>
      <w:bookmarkStart w:id="118" w:name="_Toc133"/>
      <w:bookmarkStart w:id="119" w:name="_Toc5532"/>
      <w:bookmarkStart w:id="120" w:name="_Toc18730"/>
      <w:bookmarkStart w:id="121" w:name="_Toc19886"/>
      <w:bookmarkStart w:id="122" w:name="_Toc25575"/>
      <w:bookmarkStart w:id="123" w:name="_Toc23221"/>
      <w:r>
        <w:rPr>
          <w:rFonts w:hint="eastAsia" w:hAnsi="宋体"/>
          <w:b/>
          <w:sz w:val="24"/>
        </w:rPr>
        <w:t>二、供货期限、时间、地点</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8D235A9">
      <w:pPr>
        <w:pStyle w:val="61"/>
        <w:numPr>
          <w:ilvl w:val="0"/>
          <w:numId w:val="3"/>
        </w:numPr>
        <w:spacing w:line="400" w:lineRule="exact"/>
        <w:ind w:firstLineChars="0"/>
        <w:rPr>
          <w:rFonts w:ascii="宋体" w:hAnsi="宋体"/>
          <w:sz w:val="24"/>
          <w:szCs w:val="24"/>
        </w:rPr>
      </w:pPr>
      <w:r>
        <w:rPr>
          <w:rFonts w:hint="eastAsia" w:ascii="宋体" w:hAnsi="宋体"/>
          <w:sz w:val="24"/>
          <w:szCs w:val="24"/>
        </w:rPr>
        <w:t>服务期限：</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3617F3E">
      <w:pPr>
        <w:pStyle w:val="61"/>
        <w:numPr>
          <w:ilvl w:val="0"/>
          <w:numId w:val="3"/>
        </w:numPr>
        <w:spacing w:line="400" w:lineRule="exact"/>
        <w:ind w:left="0" w:firstLine="420" w:firstLineChars="0"/>
        <w:rPr>
          <w:rFonts w:ascii="宋体" w:hAnsi="宋体"/>
          <w:sz w:val="24"/>
          <w:szCs w:val="24"/>
        </w:rPr>
      </w:pPr>
      <w:r>
        <w:rPr>
          <w:rFonts w:hint="eastAsia" w:ascii="宋体" w:hAnsi="宋体"/>
          <w:sz w:val="24"/>
          <w:szCs w:val="24"/>
        </w:rPr>
        <w:t>供货方式：</w:t>
      </w:r>
      <w:r>
        <w:rPr>
          <w:rFonts w:hint="eastAsia" w:ascii="宋体" w:hAnsi="宋体" w:cs="宋体"/>
          <w:bCs/>
          <w:sz w:val="24"/>
        </w:rPr>
        <w:t>每月度供货一次，如遇特殊情况根据采购人要求供货。</w:t>
      </w:r>
    </w:p>
    <w:p w14:paraId="3E5B4843">
      <w:pPr>
        <w:pStyle w:val="61"/>
        <w:numPr>
          <w:ilvl w:val="0"/>
          <w:numId w:val="3"/>
        </w:numPr>
        <w:spacing w:line="400" w:lineRule="exact"/>
        <w:ind w:firstLineChars="0"/>
        <w:rPr>
          <w:rFonts w:ascii="宋体" w:hAnsi="宋体"/>
          <w:sz w:val="24"/>
          <w:szCs w:val="24"/>
        </w:rPr>
      </w:pPr>
      <w:r>
        <w:rPr>
          <w:rFonts w:hint="eastAsia" w:ascii="宋体" w:hAnsi="宋体"/>
          <w:sz w:val="24"/>
          <w:szCs w:val="24"/>
        </w:rPr>
        <w:t>供货时间：接到甲方送货通知后</w:t>
      </w:r>
      <w:r>
        <w:rPr>
          <w:rFonts w:hint="eastAsia" w:ascii="宋体" w:hAnsi="宋体"/>
          <w:color w:val="auto"/>
          <w:sz w:val="24"/>
          <w:szCs w:val="24"/>
        </w:rPr>
        <w:t>3</w:t>
      </w:r>
      <w:r>
        <w:rPr>
          <w:rFonts w:hint="eastAsia" w:ascii="宋体" w:hAnsi="宋体"/>
          <w:sz w:val="24"/>
          <w:szCs w:val="24"/>
        </w:rPr>
        <w:t>个日历日内交货。</w:t>
      </w:r>
    </w:p>
    <w:p w14:paraId="4EF00AE8">
      <w:pPr>
        <w:pStyle w:val="61"/>
        <w:numPr>
          <w:ilvl w:val="0"/>
          <w:numId w:val="3"/>
        </w:numPr>
        <w:spacing w:line="400" w:lineRule="exact"/>
        <w:ind w:left="0" w:firstLine="420" w:firstLineChars="0"/>
        <w:rPr>
          <w:rFonts w:ascii="宋体" w:hAnsi="宋体"/>
          <w:sz w:val="24"/>
          <w:szCs w:val="24"/>
        </w:rPr>
      </w:pPr>
      <w:r>
        <w:rPr>
          <w:rFonts w:hint="eastAsia" w:ascii="宋体" w:hAnsi="宋体"/>
          <w:sz w:val="24"/>
          <w:szCs w:val="24"/>
        </w:rPr>
        <w:t>供货地点：乙方将货物送到甲方指定地点。货物的损毁灭失风险自乙方将货物运送至甲方指定地点验收完毕并合格后转移给甲方。</w:t>
      </w:r>
    </w:p>
    <w:p w14:paraId="69DF3494">
      <w:pPr>
        <w:spacing w:line="400" w:lineRule="exact"/>
        <w:outlineLvl w:val="1"/>
        <w:rPr>
          <w:rFonts w:hAnsi="宋体"/>
          <w:b/>
          <w:sz w:val="24"/>
        </w:rPr>
      </w:pPr>
      <w:bookmarkStart w:id="124" w:name="_Toc25440"/>
      <w:bookmarkStart w:id="125" w:name="_Toc16457"/>
      <w:bookmarkStart w:id="126" w:name="_Toc21082"/>
      <w:bookmarkStart w:id="127" w:name="_Toc12172"/>
      <w:bookmarkStart w:id="128" w:name="_Toc23872"/>
      <w:bookmarkStart w:id="129" w:name="_Toc8489"/>
      <w:bookmarkStart w:id="130" w:name="_Toc25274"/>
      <w:bookmarkStart w:id="131" w:name="_Toc12774"/>
      <w:bookmarkStart w:id="132" w:name="_Toc23080"/>
      <w:bookmarkStart w:id="133" w:name="_Toc24816"/>
      <w:bookmarkStart w:id="134" w:name="_Toc4543"/>
      <w:bookmarkStart w:id="135" w:name="_Toc2004"/>
      <w:bookmarkStart w:id="136" w:name="_Toc2213"/>
      <w:bookmarkStart w:id="137" w:name="_Toc187592856"/>
      <w:bookmarkStart w:id="138" w:name="_Toc23072"/>
      <w:bookmarkStart w:id="139" w:name="_Toc12307"/>
      <w:bookmarkStart w:id="140" w:name="_Toc7789"/>
      <w:bookmarkStart w:id="141" w:name="_Toc7137"/>
      <w:r>
        <w:rPr>
          <w:rFonts w:hint="eastAsia" w:hAnsi="宋体"/>
          <w:b/>
          <w:sz w:val="24"/>
        </w:rPr>
        <w:t>三、</w:t>
      </w:r>
      <w:r>
        <w:rPr>
          <w:rFonts w:hAnsi="宋体"/>
          <w:b/>
          <w:sz w:val="24"/>
        </w:rPr>
        <w:t>质量技术指标及质量验收标准</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2F10ADA">
      <w:pPr>
        <w:pStyle w:val="4"/>
        <w:spacing w:line="400" w:lineRule="exact"/>
        <w:ind w:firstLine="278" w:firstLineChars="116"/>
        <w:rPr>
          <w:rFonts w:hint="eastAsia" w:hAnsi="宋体" w:cs="宋体"/>
          <w:bCs/>
          <w:sz w:val="24"/>
        </w:rPr>
      </w:pPr>
      <w:r>
        <w:rPr>
          <w:rFonts w:hint="eastAsia" w:hAnsi="宋体" w:cs="宋体"/>
          <w:bCs/>
          <w:sz w:val="24"/>
        </w:rPr>
        <w:t>1</w:t>
      </w:r>
      <w:r>
        <w:rPr>
          <w:rFonts w:hAnsi="宋体" w:cs="宋体"/>
          <w:bCs/>
          <w:sz w:val="24"/>
        </w:rPr>
        <w:t>.</w:t>
      </w:r>
      <w:r>
        <w:rPr>
          <w:rFonts w:hint="eastAsia" w:hAnsi="宋体" w:cs="宋体"/>
          <w:bCs/>
          <w:sz w:val="24"/>
        </w:rPr>
        <w:t>交货过程中如发现漏袋、损坏等</w:t>
      </w:r>
      <w:r>
        <w:rPr>
          <w:rFonts w:hint="eastAsia" w:hAnsi="宋体"/>
          <w:sz w:val="24"/>
        </w:rPr>
        <w:t>质量不合格</w:t>
      </w:r>
      <w:r>
        <w:rPr>
          <w:rFonts w:hint="eastAsia" w:hAnsi="宋体" w:cs="宋体"/>
          <w:bCs/>
          <w:sz w:val="24"/>
        </w:rPr>
        <w:t>情况，乙方应免费无条件、快速的予以更换</w:t>
      </w:r>
      <w:r>
        <w:rPr>
          <w:rFonts w:hint="eastAsia" w:hAnsi="宋体"/>
          <w:sz w:val="24"/>
        </w:rPr>
        <w:t>；否则，甲方有权拒绝收货。</w:t>
      </w:r>
      <w:bookmarkStart w:id="330" w:name="_GoBack"/>
      <w:bookmarkEnd w:id="330"/>
    </w:p>
    <w:p w14:paraId="643A150D">
      <w:pPr>
        <w:pStyle w:val="4"/>
        <w:spacing w:line="400" w:lineRule="exact"/>
        <w:ind w:firstLine="278" w:firstLineChars="116"/>
        <w:rPr>
          <w:rFonts w:hint="eastAsia" w:hAnsi="宋体" w:cs="宋体"/>
          <w:bCs/>
          <w:sz w:val="24"/>
        </w:rPr>
      </w:pPr>
      <w:r>
        <w:rPr>
          <w:rFonts w:hint="eastAsia" w:hAnsi="宋体" w:cs="宋体"/>
          <w:bCs/>
          <w:sz w:val="24"/>
        </w:rPr>
        <w:t>2.乙方经营产品如出现严重质量问题，暂停乙方供货，并追究相关法律责任。</w:t>
      </w:r>
    </w:p>
    <w:p w14:paraId="234674FB">
      <w:pPr>
        <w:pStyle w:val="4"/>
        <w:spacing w:line="400" w:lineRule="exact"/>
        <w:ind w:firstLine="278" w:firstLineChars="116"/>
        <w:rPr>
          <w:rFonts w:hint="eastAsia" w:hAnsi="宋体" w:cs="宋体"/>
          <w:bCs/>
          <w:sz w:val="24"/>
        </w:rPr>
      </w:pPr>
      <w:r>
        <w:rPr>
          <w:rFonts w:hint="eastAsia" w:hAnsi="宋体" w:cs="宋体"/>
          <w:bCs/>
          <w:sz w:val="24"/>
        </w:rPr>
        <w:t>3.乙方应保证所提供的商品不侵犯第三方的专利权、商标权、著作权或其他知识产权。若乙方的行为侵犯了第三方的前述权利，并造成了第三方追究甲方的责任，甲方为此所受到的损失，应由乙方承担。</w:t>
      </w:r>
    </w:p>
    <w:p w14:paraId="6102922E">
      <w:pPr>
        <w:pStyle w:val="4"/>
        <w:spacing w:line="400" w:lineRule="exact"/>
        <w:ind w:firstLine="278" w:firstLineChars="116"/>
        <w:rPr>
          <w:rFonts w:hint="eastAsia" w:hAnsi="宋体" w:cs="宋体"/>
          <w:bCs/>
          <w:sz w:val="24"/>
        </w:rPr>
      </w:pPr>
      <w:r>
        <w:rPr>
          <w:rFonts w:hint="eastAsia" w:hAnsi="宋体" w:cs="宋体"/>
          <w:bCs/>
          <w:sz w:val="24"/>
        </w:rPr>
        <w:t>4.因产品的质量问题发生争议，由泸州市江阳区相关部门进行质量鉴定，物品符合质量标准的，鉴定费由甲方承担；物品不符合质量标准的，鉴定费由乙方承担。</w:t>
      </w:r>
    </w:p>
    <w:p w14:paraId="3AAED61D">
      <w:pPr>
        <w:spacing w:line="400" w:lineRule="exact"/>
        <w:outlineLvl w:val="1"/>
        <w:rPr>
          <w:rFonts w:hint="eastAsia" w:hAnsi="宋体"/>
          <w:b/>
          <w:sz w:val="24"/>
        </w:rPr>
      </w:pPr>
      <w:bookmarkStart w:id="142" w:name="_Toc15265"/>
      <w:bookmarkStart w:id="143" w:name="_Toc17615"/>
      <w:bookmarkStart w:id="144" w:name="_Toc9631"/>
      <w:bookmarkStart w:id="145" w:name="_Toc24663"/>
      <w:bookmarkStart w:id="146" w:name="_Toc187592857"/>
      <w:bookmarkStart w:id="147" w:name="_Toc26093"/>
      <w:bookmarkStart w:id="148" w:name="_Toc4381"/>
      <w:bookmarkStart w:id="149" w:name="_Toc13313"/>
      <w:bookmarkStart w:id="150" w:name="_Toc15928"/>
      <w:bookmarkStart w:id="151" w:name="_Toc15237"/>
      <w:bookmarkStart w:id="152" w:name="_Toc5567"/>
      <w:bookmarkStart w:id="153" w:name="_Toc25212"/>
      <w:bookmarkStart w:id="154" w:name="_Toc12281"/>
      <w:bookmarkStart w:id="155" w:name="_Toc9168"/>
      <w:bookmarkStart w:id="156" w:name="_Toc16593"/>
      <w:bookmarkStart w:id="157" w:name="_Toc32266"/>
      <w:bookmarkStart w:id="158" w:name="_Toc27787"/>
      <w:bookmarkStart w:id="159" w:name="_Toc6449"/>
      <w:r>
        <w:rPr>
          <w:rFonts w:hint="eastAsia" w:hAnsi="宋体"/>
          <w:b/>
          <w:sz w:val="24"/>
        </w:rPr>
        <w:t>四、付款方式及期限</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058E37C">
      <w:pPr>
        <w:pStyle w:val="5"/>
        <w:spacing w:line="400" w:lineRule="exact"/>
        <w:ind w:left="0"/>
        <w:rPr>
          <w:rFonts w:hint="eastAsia" w:ascii="Times New Roman" w:eastAsia="宋体"/>
          <w:kern w:val="2"/>
          <w:sz w:val="24"/>
          <w:szCs w:val="24"/>
        </w:rPr>
      </w:pPr>
      <w:bookmarkStart w:id="160" w:name="_Toc13514"/>
      <w:bookmarkStart w:id="161" w:name="_Toc16971"/>
      <w:bookmarkStart w:id="162" w:name="_Toc187592858"/>
      <w:r>
        <w:rPr>
          <w:rFonts w:hint="eastAsia" w:ascii="Times New Roman" w:eastAsia="宋体"/>
          <w:kern w:val="2"/>
          <w:sz w:val="24"/>
          <w:szCs w:val="24"/>
        </w:rPr>
        <w:t>每次供货完成，乙方提供经采购人验收合格后的送货单，向甲方开具等额、有效的增值税专用发票后，甲方在30个日历日内付清已结算货款。</w:t>
      </w:r>
      <w:bookmarkEnd w:id="160"/>
      <w:bookmarkEnd w:id="161"/>
      <w:bookmarkEnd w:id="162"/>
    </w:p>
    <w:p w14:paraId="4D1BFACA">
      <w:pPr>
        <w:spacing w:line="400" w:lineRule="exact"/>
        <w:outlineLvl w:val="1"/>
        <w:rPr>
          <w:rFonts w:hAnsi="宋体"/>
          <w:b/>
          <w:sz w:val="24"/>
        </w:rPr>
      </w:pPr>
      <w:bookmarkStart w:id="163" w:name="_Toc25381"/>
      <w:bookmarkStart w:id="164" w:name="_Toc30846"/>
      <w:bookmarkStart w:id="165" w:name="_Toc187592859"/>
      <w:bookmarkStart w:id="166" w:name="_Toc10879"/>
      <w:bookmarkStart w:id="167" w:name="_Toc31085"/>
      <w:bookmarkStart w:id="168" w:name="_Toc27446"/>
      <w:bookmarkStart w:id="169" w:name="_Toc16713"/>
      <w:bookmarkStart w:id="170" w:name="_Toc642"/>
      <w:bookmarkStart w:id="171" w:name="_Toc9237"/>
      <w:bookmarkStart w:id="172" w:name="_Toc27438"/>
      <w:bookmarkStart w:id="173" w:name="_Toc17232"/>
      <w:bookmarkStart w:id="174" w:name="_Toc2567"/>
      <w:bookmarkStart w:id="175" w:name="_Toc18411"/>
      <w:bookmarkStart w:id="176" w:name="_Toc32283"/>
      <w:bookmarkStart w:id="177" w:name="_Toc6354"/>
      <w:bookmarkStart w:id="178" w:name="_Toc4980"/>
      <w:bookmarkStart w:id="179" w:name="_Toc6336"/>
      <w:bookmarkStart w:id="180" w:name="_Toc10515"/>
      <w:bookmarkStart w:id="181" w:name="_Toc11399"/>
      <w:r>
        <w:rPr>
          <w:rFonts w:hint="eastAsia" w:hAnsi="宋体"/>
          <w:b/>
          <w:sz w:val="24"/>
        </w:rPr>
        <w:t>五、相关权利及义务</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571030E">
      <w:pPr>
        <w:spacing w:line="400" w:lineRule="exact"/>
        <w:ind w:firstLine="465"/>
      </w:pPr>
      <w:r>
        <w:rPr>
          <w:rFonts w:hint="eastAsia" w:hAnsi="宋体"/>
          <w:sz w:val="24"/>
        </w:rPr>
        <w:t>1.甲方在验收时对不符合质量要求的产品有权拒绝接收和追究违约责任，</w:t>
      </w:r>
      <w:r>
        <w:rPr>
          <w:rFonts w:hint="eastAsia" w:hAnsi="宋体" w:cs="宋体"/>
          <w:bCs/>
          <w:sz w:val="24"/>
        </w:rPr>
        <w:t>或有权要求供货商更换同类型的其他品牌商品，单价按合同同类型同规格商品计价</w:t>
      </w:r>
    </w:p>
    <w:p w14:paraId="1B8F0A9A">
      <w:pPr>
        <w:spacing w:line="400" w:lineRule="exact"/>
        <w:ind w:firstLine="465"/>
        <w:rPr>
          <w:rFonts w:hAnsi="宋体"/>
          <w:sz w:val="24"/>
        </w:rPr>
      </w:pPr>
      <w:r>
        <w:rPr>
          <w:rFonts w:hint="eastAsia" w:hAnsi="宋体"/>
          <w:sz w:val="24"/>
        </w:rPr>
        <w:t>2.产品验收合格无质量问题，甲方在合同规定期限内履行付款义务。</w:t>
      </w:r>
    </w:p>
    <w:p w14:paraId="5996799B">
      <w:pPr>
        <w:spacing w:line="400" w:lineRule="exact"/>
        <w:ind w:firstLine="465"/>
        <w:rPr>
          <w:rFonts w:hAnsi="宋体"/>
          <w:sz w:val="24"/>
        </w:rPr>
      </w:pPr>
      <w:r>
        <w:rPr>
          <w:rFonts w:hint="eastAsia" w:hAnsi="宋体"/>
          <w:sz w:val="24"/>
        </w:rPr>
        <w:t>3.乙方有权按照合同要求申请及时支付相应合同款项。</w:t>
      </w:r>
    </w:p>
    <w:p w14:paraId="7CC409F8">
      <w:pPr>
        <w:spacing w:line="400" w:lineRule="exact"/>
        <w:ind w:firstLine="465"/>
        <w:rPr>
          <w:rFonts w:hint="eastAsia"/>
        </w:rPr>
      </w:pPr>
      <w:r>
        <w:rPr>
          <w:rFonts w:hint="eastAsia" w:hAnsi="宋体"/>
          <w:sz w:val="24"/>
        </w:rPr>
        <w:t>4.乙方有义务按售后服务承诺提供良好的服务，并指派专人负责与甲方联系供货及售后服务事宜。</w:t>
      </w:r>
    </w:p>
    <w:p w14:paraId="07BF670F">
      <w:pPr>
        <w:pStyle w:val="27"/>
        <w:ind w:firstLine="0" w:firstLineChars="0"/>
        <w:outlineLvl w:val="1"/>
        <w:rPr>
          <w:rFonts w:hAnsi="宋体"/>
          <w:b/>
          <w:szCs w:val="24"/>
        </w:rPr>
      </w:pPr>
      <w:bookmarkStart w:id="182" w:name="_Toc25289"/>
      <w:bookmarkStart w:id="183" w:name="_Toc10174"/>
      <w:bookmarkStart w:id="184" w:name="_Toc30528"/>
      <w:bookmarkStart w:id="185" w:name="_Toc7511"/>
      <w:bookmarkStart w:id="186" w:name="_Toc21682"/>
      <w:bookmarkStart w:id="187" w:name="_Toc10156"/>
      <w:bookmarkStart w:id="188" w:name="_Toc10758"/>
      <w:bookmarkStart w:id="189" w:name="_Toc1563"/>
      <w:bookmarkStart w:id="190" w:name="_Toc187592860"/>
      <w:bookmarkStart w:id="191" w:name="_Toc15445"/>
      <w:bookmarkStart w:id="192" w:name="_Toc4544"/>
      <w:bookmarkStart w:id="193" w:name="_Toc6408"/>
      <w:bookmarkStart w:id="194" w:name="_Toc19062"/>
      <w:bookmarkStart w:id="195" w:name="_Toc27967"/>
      <w:bookmarkStart w:id="196" w:name="_Toc30913"/>
      <w:bookmarkStart w:id="197" w:name="_Toc5452"/>
      <w:bookmarkStart w:id="198" w:name="_Toc16240"/>
      <w:r>
        <w:rPr>
          <w:rFonts w:hint="eastAsia" w:hAnsi="宋体"/>
          <w:b/>
          <w:szCs w:val="24"/>
        </w:rPr>
        <w:t>六、验收</w:t>
      </w:r>
      <w:bookmarkEnd w:id="181"/>
      <w:bookmarkEnd w:id="182"/>
      <w:bookmarkEnd w:id="183"/>
      <w:bookmarkEnd w:id="184"/>
      <w:r>
        <w:rPr>
          <w:rFonts w:hint="eastAsia" w:hAnsi="宋体"/>
          <w:b/>
          <w:szCs w:val="24"/>
        </w:rPr>
        <w:t>标准及履约保证金退还</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4E15695">
      <w:pPr>
        <w:pStyle w:val="27"/>
        <w:ind w:firstLine="480"/>
        <w:rPr>
          <w:rFonts w:hint="eastAsia" w:hAnsi="宋体"/>
        </w:rPr>
      </w:pPr>
      <w:r>
        <w:rPr>
          <w:rFonts w:hint="eastAsia" w:hAnsi="宋体"/>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3C36B71">
      <w:pPr>
        <w:pStyle w:val="27"/>
        <w:ind w:firstLine="480"/>
        <w:rPr>
          <w:rFonts w:hAnsi="宋体"/>
        </w:rPr>
      </w:pPr>
      <w:r>
        <w:rPr>
          <w:rFonts w:hint="eastAsia" w:hAnsi="宋体"/>
        </w:rPr>
        <w:t>2.验收内容主要有外包装标识是否正确或是否有破损、包装袋/盒是否损坏、产品名称(或产品类别)是否相符、规格、材质、颜色、商标、条形码:执行标准、生产商的厂名、厂址:商品检验合格标记等外观项目的检验。</w:t>
      </w:r>
    </w:p>
    <w:p w14:paraId="5AFDBBAB">
      <w:pPr>
        <w:pStyle w:val="27"/>
        <w:ind w:firstLine="480"/>
        <w:rPr>
          <w:rFonts w:hAnsi="宋体"/>
        </w:rPr>
      </w:pPr>
      <w:r>
        <w:rPr>
          <w:rFonts w:hint="eastAsia" w:hAnsi="宋体"/>
        </w:rPr>
        <w:t>3.合同履行期间乙方无违约情形的，履约保证金在合同终止后凭乙方履约保证金退还申请并经甲方同意后15个工作日内无息退还。</w:t>
      </w:r>
    </w:p>
    <w:p w14:paraId="5315855B">
      <w:pPr>
        <w:pStyle w:val="10"/>
        <w:autoSpaceDE/>
        <w:autoSpaceDN/>
        <w:adjustRightInd/>
        <w:spacing w:line="400" w:lineRule="exact"/>
        <w:outlineLvl w:val="1"/>
        <w:rPr>
          <w:rFonts w:hAnsi="宋体"/>
          <w:b/>
          <w:sz w:val="24"/>
          <w:szCs w:val="24"/>
        </w:rPr>
      </w:pPr>
      <w:bookmarkStart w:id="199" w:name="_Toc21491"/>
      <w:bookmarkStart w:id="200" w:name="_Toc17886"/>
      <w:bookmarkStart w:id="201" w:name="_Toc10709"/>
      <w:bookmarkStart w:id="202" w:name="_Toc10122"/>
      <w:bookmarkStart w:id="203" w:name="_Toc2195"/>
      <w:bookmarkStart w:id="204" w:name="_Toc187592861"/>
      <w:bookmarkStart w:id="205" w:name="_Toc20351"/>
      <w:bookmarkStart w:id="206" w:name="_Toc18772"/>
      <w:bookmarkStart w:id="207" w:name="_Toc22357"/>
      <w:bookmarkStart w:id="208" w:name="_Toc20799"/>
      <w:bookmarkStart w:id="209" w:name="_Toc19776"/>
      <w:bookmarkStart w:id="210" w:name="_Toc19122"/>
      <w:bookmarkStart w:id="211" w:name="_Toc8476"/>
      <w:bookmarkStart w:id="212" w:name="_Toc345"/>
      <w:bookmarkStart w:id="213" w:name="_Toc10490"/>
      <w:bookmarkStart w:id="214" w:name="_Toc16793"/>
      <w:bookmarkStart w:id="215" w:name="_Toc919"/>
      <w:bookmarkStart w:id="216" w:name="_Toc12294"/>
      <w:r>
        <w:rPr>
          <w:rFonts w:hint="eastAsia" w:hAnsi="宋体"/>
          <w:b/>
          <w:sz w:val="24"/>
          <w:szCs w:val="24"/>
        </w:rPr>
        <w:t>七、违约责任</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BA9E605">
      <w:pPr>
        <w:pStyle w:val="10"/>
        <w:autoSpaceDE/>
        <w:autoSpaceDN/>
        <w:adjustRightInd/>
        <w:spacing w:line="400" w:lineRule="exact"/>
        <w:ind w:firstLine="480" w:firstLineChars="200"/>
        <w:outlineLvl w:val="2"/>
        <w:rPr>
          <w:rFonts w:hAnsi="宋体"/>
          <w:sz w:val="24"/>
          <w:szCs w:val="24"/>
        </w:rPr>
      </w:pPr>
      <w:bookmarkStart w:id="217" w:name="_Toc10352"/>
      <w:bookmarkStart w:id="218" w:name="_Toc187592862"/>
      <w:bookmarkStart w:id="219" w:name="_Toc26489"/>
      <w:r>
        <w:rPr>
          <w:rFonts w:hint="eastAsia" w:hAnsi="宋体"/>
          <w:sz w:val="24"/>
          <w:szCs w:val="24"/>
        </w:rPr>
        <w:t>1、甲方违约责任</w:t>
      </w:r>
      <w:bookmarkEnd w:id="217"/>
      <w:bookmarkEnd w:id="218"/>
      <w:bookmarkEnd w:id="219"/>
    </w:p>
    <w:p w14:paraId="3FEA5895">
      <w:pPr>
        <w:pStyle w:val="10"/>
        <w:autoSpaceDE/>
        <w:autoSpaceDN/>
        <w:adjustRightInd/>
        <w:spacing w:line="400" w:lineRule="exact"/>
        <w:ind w:firstLine="480" w:firstLineChars="200"/>
        <w:rPr>
          <w:rFonts w:hAnsi="宋体"/>
          <w:sz w:val="24"/>
          <w:szCs w:val="24"/>
        </w:rPr>
      </w:pPr>
      <w:r>
        <w:rPr>
          <w:rFonts w:hint="eastAsia" w:hAnsi="宋体"/>
          <w:sz w:val="24"/>
          <w:szCs w:val="24"/>
        </w:rPr>
        <w:t>（1） 甲方无正当理由拒收货物的，甲方应偿付合同总价10%的违约金；</w:t>
      </w:r>
    </w:p>
    <w:p w14:paraId="1C553541">
      <w:pPr>
        <w:pStyle w:val="10"/>
        <w:autoSpaceDE/>
        <w:autoSpaceDN/>
        <w:adjustRightInd/>
        <w:spacing w:line="400" w:lineRule="exact"/>
        <w:ind w:firstLine="480" w:firstLineChars="200"/>
        <w:rPr>
          <w:rFonts w:hAnsi="宋体"/>
          <w:sz w:val="24"/>
          <w:szCs w:val="24"/>
        </w:rPr>
      </w:pPr>
      <w:r>
        <w:rPr>
          <w:rFonts w:hint="eastAsia" w:hAnsi="宋体"/>
          <w:sz w:val="24"/>
          <w:szCs w:val="24"/>
        </w:rPr>
        <w:t>（2） 甲方逾期支付货款的，应向乙方偿付欠款总额</w:t>
      </w:r>
      <w:r>
        <w:rPr>
          <w:rFonts w:hint="eastAsia" w:hAnsi="宋体"/>
          <w:sz w:val="24"/>
          <w:szCs w:val="24"/>
          <w:u w:val="single"/>
        </w:rPr>
        <w:t xml:space="preserve">  千分之一  </w:t>
      </w:r>
      <w:r>
        <w:rPr>
          <w:rFonts w:hint="eastAsia" w:hAnsi="宋体"/>
          <w:sz w:val="24"/>
          <w:szCs w:val="24"/>
        </w:rPr>
        <w:t>/天的违约金，最高不超过未付合同金额的20%；逾期付款超过</w:t>
      </w:r>
      <w:r>
        <w:rPr>
          <w:rFonts w:hint="eastAsia" w:hAnsi="宋体"/>
          <w:sz w:val="24"/>
          <w:szCs w:val="24"/>
          <w:u w:val="single"/>
        </w:rPr>
        <w:t xml:space="preserve"> 30 </w:t>
      </w:r>
      <w:r>
        <w:rPr>
          <w:rFonts w:hint="eastAsia" w:hAnsi="宋体"/>
          <w:sz w:val="24"/>
          <w:szCs w:val="24"/>
        </w:rPr>
        <w:t>天的，乙方有权终止合同；</w:t>
      </w:r>
    </w:p>
    <w:p w14:paraId="0BE8D263">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（3） 甲方偿付的违约金不足以弥补乙方直接经济损失的，还应按乙方直接经济损失尚未弥补的部分，支付赔偿金给乙方。</w:t>
      </w:r>
    </w:p>
    <w:p w14:paraId="7DDBD649">
      <w:pPr>
        <w:pStyle w:val="10"/>
        <w:autoSpaceDE/>
        <w:autoSpaceDN/>
        <w:adjustRightInd/>
        <w:spacing w:line="400" w:lineRule="exact"/>
        <w:ind w:firstLine="480" w:firstLineChars="200"/>
        <w:outlineLvl w:val="2"/>
        <w:rPr>
          <w:rFonts w:hint="eastAsia" w:hAnsi="宋体"/>
          <w:sz w:val="24"/>
          <w:szCs w:val="24"/>
        </w:rPr>
      </w:pPr>
      <w:bookmarkStart w:id="220" w:name="_Toc15304"/>
      <w:bookmarkStart w:id="221" w:name="_Toc187592863"/>
      <w:bookmarkStart w:id="222" w:name="_Toc11992"/>
      <w:r>
        <w:rPr>
          <w:rFonts w:hint="eastAsia" w:hAnsi="宋体"/>
          <w:sz w:val="24"/>
          <w:szCs w:val="24"/>
        </w:rPr>
        <w:t>2、乙方违约责任</w:t>
      </w:r>
      <w:bookmarkEnd w:id="220"/>
      <w:bookmarkEnd w:id="221"/>
      <w:bookmarkEnd w:id="222"/>
    </w:p>
    <w:p w14:paraId="75B8A2CE">
      <w:pPr>
        <w:pStyle w:val="10"/>
        <w:autoSpaceDE/>
        <w:autoSpaceDN/>
        <w:adjustRightInd/>
        <w:spacing w:line="400" w:lineRule="exact"/>
        <w:ind w:firstLine="480" w:firstLineChars="200"/>
        <w:rPr>
          <w:rFonts w:hAnsi="宋体"/>
          <w:sz w:val="24"/>
          <w:szCs w:val="24"/>
        </w:rPr>
      </w:pPr>
      <w:r>
        <w:rPr>
          <w:rFonts w:hint="eastAsia" w:hAnsi="宋体"/>
          <w:sz w:val="24"/>
          <w:szCs w:val="24"/>
        </w:rPr>
        <w:t>（1）乙方交付的货物质量不符合合同规定的，乙方应向甲方支付合同总价</w:t>
      </w:r>
      <w:r>
        <w:rPr>
          <w:rFonts w:hint="eastAsia" w:hAnsi="宋体"/>
          <w:sz w:val="24"/>
          <w:szCs w:val="24"/>
          <w:u w:val="single"/>
        </w:rPr>
        <w:t>10 %</w:t>
      </w:r>
      <w:r>
        <w:rPr>
          <w:rFonts w:hint="eastAsia" w:hAnsi="宋体"/>
          <w:sz w:val="24"/>
          <w:szCs w:val="24"/>
        </w:rPr>
        <w:t>的违约金，并须在合同规定的交货时间内更换合格的货物给甲方，否则，甲方有权解除合同。</w:t>
      </w:r>
    </w:p>
    <w:p w14:paraId="474AB571">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（2）乙方逾期交付货物而违约的，乙方应按逾期交货总额每日</w:t>
      </w:r>
      <w:r>
        <w:rPr>
          <w:rFonts w:hint="eastAsia" w:hAnsi="宋体"/>
          <w:sz w:val="24"/>
          <w:szCs w:val="24"/>
          <w:u w:val="single"/>
        </w:rPr>
        <w:t xml:space="preserve"> 千分之一/天 </w:t>
      </w:r>
      <w:r>
        <w:rPr>
          <w:rFonts w:hint="eastAsia" w:hAnsi="宋体"/>
          <w:sz w:val="24"/>
          <w:szCs w:val="24"/>
        </w:rPr>
        <w:t>向甲方支付违约金；逾期交货超过7天，甲方有权解除合同，乙方则应按合同总价款的</w:t>
      </w:r>
      <w:r>
        <w:rPr>
          <w:rFonts w:hint="eastAsia" w:hAnsi="宋体"/>
          <w:sz w:val="24"/>
          <w:szCs w:val="24"/>
          <w:u w:val="single"/>
        </w:rPr>
        <w:t xml:space="preserve"> 10% </w:t>
      </w:r>
      <w:r>
        <w:rPr>
          <w:rFonts w:hint="eastAsia" w:hAnsi="宋体"/>
          <w:sz w:val="24"/>
          <w:szCs w:val="24"/>
        </w:rPr>
        <w:t>向甲方偿付违约金。</w:t>
      </w:r>
    </w:p>
    <w:p w14:paraId="181F8C97">
      <w:pPr>
        <w:pStyle w:val="10"/>
        <w:autoSpaceDE/>
        <w:autoSpaceDN/>
        <w:adjustRightInd/>
        <w:spacing w:line="400" w:lineRule="exact"/>
        <w:ind w:firstLine="480" w:firstLineChars="200"/>
        <w:rPr>
          <w:rFonts w:hAnsi="宋体"/>
          <w:sz w:val="24"/>
          <w:szCs w:val="24"/>
        </w:rPr>
      </w:pPr>
      <w:r>
        <w:rPr>
          <w:rFonts w:hint="eastAsia" w:hAnsi="宋体"/>
          <w:sz w:val="24"/>
          <w:szCs w:val="24"/>
        </w:rPr>
        <w:t>（3）乙方逾期不能交付货物的，乙方则应向甲方按合同总价款的</w:t>
      </w:r>
      <w:r>
        <w:rPr>
          <w:rFonts w:hint="eastAsia" w:hAnsi="宋体"/>
          <w:sz w:val="24"/>
          <w:szCs w:val="24"/>
          <w:u w:val="single"/>
        </w:rPr>
        <w:t xml:space="preserve"> 10% </w:t>
      </w:r>
      <w:r>
        <w:rPr>
          <w:rFonts w:hint="eastAsia" w:hAnsi="宋体"/>
          <w:sz w:val="24"/>
          <w:szCs w:val="24"/>
        </w:rPr>
        <w:t>支付违约金，甲方有权解除合同。</w:t>
      </w:r>
    </w:p>
    <w:p w14:paraId="0D613CD9">
      <w:pPr>
        <w:pStyle w:val="10"/>
        <w:autoSpaceDE/>
        <w:autoSpaceDN/>
        <w:adjustRightInd/>
        <w:spacing w:line="400" w:lineRule="exact"/>
        <w:ind w:firstLine="480" w:firstLineChars="200"/>
        <w:rPr>
          <w:rFonts w:hAnsi="宋体"/>
          <w:sz w:val="24"/>
          <w:szCs w:val="24"/>
        </w:rPr>
      </w:pPr>
      <w:r>
        <w:rPr>
          <w:rFonts w:hint="eastAsia" w:hAnsi="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sz w:val="24"/>
          <w:szCs w:val="24"/>
          <w:u w:val="single"/>
        </w:rPr>
        <w:t xml:space="preserve">  10%   </w:t>
      </w:r>
      <w:r>
        <w:rPr>
          <w:rFonts w:hint="eastAsia" w:hAnsi="宋体"/>
          <w:sz w:val="24"/>
          <w:szCs w:val="24"/>
        </w:rPr>
        <w:t>向甲方支付违约金并赔偿因此给甲方造成的一切损失。</w:t>
      </w:r>
    </w:p>
    <w:p w14:paraId="666808F4">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（5）乙方偿付的违约金不足以弥补甲方损失的，还应按甲方损失尚未弥补的部分，支付赔偿金给甲方。</w:t>
      </w:r>
    </w:p>
    <w:p w14:paraId="402C545A">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如有履约保证金的，乙方同意以上违约金甲方从履约保证金中扣除。若无乙方同意从代付款中先行扣除。</w:t>
      </w:r>
    </w:p>
    <w:p w14:paraId="7FACE71E">
      <w:pPr>
        <w:pStyle w:val="10"/>
        <w:autoSpaceDE/>
        <w:autoSpaceDN/>
        <w:adjustRightInd/>
        <w:spacing w:line="400" w:lineRule="exact"/>
        <w:outlineLvl w:val="1"/>
        <w:rPr>
          <w:rFonts w:hAnsi="宋体"/>
          <w:b/>
          <w:sz w:val="24"/>
          <w:szCs w:val="24"/>
        </w:rPr>
      </w:pPr>
      <w:bookmarkStart w:id="223" w:name="_Toc6302"/>
      <w:bookmarkStart w:id="224" w:name="_Toc20576"/>
      <w:bookmarkStart w:id="225" w:name="_Toc8756"/>
      <w:bookmarkStart w:id="226" w:name="_Toc22007"/>
      <w:bookmarkStart w:id="227" w:name="_Toc10593"/>
      <w:bookmarkStart w:id="228" w:name="_Toc21647"/>
      <w:bookmarkStart w:id="229" w:name="_Toc28316"/>
      <w:bookmarkStart w:id="230" w:name="_Toc23212"/>
      <w:bookmarkStart w:id="231" w:name="_Toc22479"/>
      <w:bookmarkStart w:id="232" w:name="_Toc6152"/>
      <w:bookmarkStart w:id="233" w:name="_Toc9556"/>
      <w:bookmarkStart w:id="234" w:name="_Toc187592864"/>
      <w:bookmarkStart w:id="235" w:name="_Toc16406"/>
      <w:bookmarkStart w:id="236" w:name="_Toc28345"/>
      <w:bookmarkStart w:id="237" w:name="_Toc30178"/>
      <w:bookmarkStart w:id="238" w:name="_Toc21637"/>
      <w:bookmarkStart w:id="239" w:name="_Toc25603"/>
      <w:bookmarkStart w:id="240" w:name="_Toc16823"/>
      <w:r>
        <w:rPr>
          <w:rFonts w:hint="eastAsia" w:hAnsi="宋体"/>
          <w:b/>
          <w:sz w:val="24"/>
          <w:szCs w:val="24"/>
        </w:rPr>
        <w:t>八、不可抗力</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72B75B7">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14:paraId="494FC539">
      <w:pPr>
        <w:pStyle w:val="10"/>
        <w:autoSpaceDE/>
        <w:autoSpaceDN/>
        <w:adjustRightInd/>
        <w:spacing w:line="400" w:lineRule="exact"/>
        <w:outlineLvl w:val="1"/>
        <w:rPr>
          <w:rFonts w:hint="eastAsia" w:hAnsi="宋体"/>
          <w:b/>
          <w:bCs/>
          <w:sz w:val="24"/>
          <w:szCs w:val="24"/>
        </w:rPr>
      </w:pPr>
      <w:bookmarkStart w:id="241" w:name="_Toc24459"/>
      <w:bookmarkStart w:id="242" w:name="_Toc6274"/>
      <w:bookmarkStart w:id="243" w:name="_Toc15830"/>
      <w:bookmarkStart w:id="244" w:name="_Toc187592865"/>
      <w:bookmarkStart w:id="245" w:name="_Toc24779"/>
      <w:bookmarkStart w:id="246" w:name="_Toc7170"/>
      <w:bookmarkStart w:id="247" w:name="_Toc27658"/>
      <w:bookmarkStart w:id="248" w:name="_Toc31793"/>
      <w:bookmarkStart w:id="249" w:name="_Toc11102"/>
      <w:bookmarkStart w:id="250" w:name="_Toc32617"/>
      <w:bookmarkStart w:id="251" w:name="_Toc27547"/>
      <w:bookmarkStart w:id="252" w:name="_Toc1415"/>
      <w:bookmarkStart w:id="253" w:name="_Toc28078"/>
      <w:bookmarkStart w:id="254" w:name="_Toc676"/>
      <w:bookmarkStart w:id="255" w:name="_Toc3611"/>
      <w:bookmarkStart w:id="256" w:name="_Toc8507"/>
      <w:bookmarkStart w:id="257" w:name="_Toc19252"/>
      <w:r>
        <w:rPr>
          <w:rFonts w:hint="eastAsia" w:hAnsi="宋体"/>
          <w:b/>
          <w:bCs/>
          <w:sz w:val="24"/>
          <w:szCs w:val="24"/>
        </w:rPr>
        <w:t>九、廉洁条款</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44DEA16">
      <w:pPr>
        <w:pStyle w:val="10"/>
        <w:autoSpaceDE/>
        <w:autoSpaceDN/>
        <w:adjustRightInd/>
        <w:spacing w:line="400" w:lineRule="exact"/>
        <w:ind w:firstLine="480" w:firstLineChars="200"/>
        <w:rPr>
          <w:rFonts w:hint="eastAsia" w:hAnsi="宋体"/>
          <w:sz w:val="24"/>
          <w:szCs w:val="24"/>
        </w:rPr>
      </w:pPr>
      <w:r>
        <w:rPr>
          <w:rFonts w:hAnsi="宋体"/>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C1A0152">
      <w:pPr>
        <w:pStyle w:val="10"/>
        <w:autoSpaceDE/>
        <w:autoSpaceDN/>
        <w:adjustRightInd/>
        <w:spacing w:line="400" w:lineRule="exact"/>
        <w:outlineLvl w:val="1"/>
        <w:rPr>
          <w:rFonts w:hint="eastAsia" w:hAnsi="宋体"/>
          <w:b/>
          <w:sz w:val="24"/>
          <w:szCs w:val="24"/>
        </w:rPr>
      </w:pPr>
      <w:bookmarkStart w:id="258" w:name="_Toc26655"/>
      <w:bookmarkStart w:id="259" w:name="_Toc3170"/>
      <w:bookmarkStart w:id="260" w:name="_Toc13592"/>
      <w:bookmarkStart w:id="261" w:name="_Toc8504"/>
      <w:bookmarkStart w:id="262" w:name="_Toc5004"/>
      <w:bookmarkStart w:id="263" w:name="_Toc5593"/>
      <w:bookmarkStart w:id="264" w:name="_Toc187592866"/>
      <w:bookmarkStart w:id="265" w:name="_Toc12478"/>
      <w:bookmarkStart w:id="266" w:name="_Toc10022"/>
      <w:bookmarkStart w:id="267" w:name="_Toc3793"/>
      <w:bookmarkStart w:id="268" w:name="_Toc11987"/>
      <w:bookmarkStart w:id="269" w:name="_Toc15054"/>
      <w:bookmarkStart w:id="270" w:name="_Toc28659"/>
      <w:bookmarkStart w:id="271" w:name="_Toc29487"/>
      <w:bookmarkStart w:id="272" w:name="_Toc26787"/>
      <w:bookmarkStart w:id="273" w:name="_Toc3973"/>
      <w:bookmarkStart w:id="274" w:name="_Toc11648"/>
      <w:bookmarkStart w:id="275" w:name="_Toc14581"/>
      <w:r>
        <w:rPr>
          <w:rFonts w:hint="eastAsia" w:hAnsi="宋体"/>
          <w:b/>
          <w:sz w:val="24"/>
          <w:szCs w:val="24"/>
        </w:rPr>
        <w:t>十、争议解决</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CB16A86">
      <w:pPr>
        <w:pStyle w:val="27"/>
        <w:ind w:firstLine="480"/>
        <w:rPr>
          <w:rFonts w:hAnsi="宋体" w:cs="Times New Roman"/>
        </w:rPr>
      </w:pPr>
      <w:r>
        <w:rPr>
          <w:rFonts w:hAnsi="宋体" w:cs="Times New Roman"/>
        </w:rPr>
        <w:t>1</w:t>
      </w:r>
      <w:r>
        <w:rPr>
          <w:rFonts w:hint="eastAsia" w:hAnsi="宋体" w:cs="Times New Roman"/>
        </w:rPr>
        <w:t>.因货物的质量问题发生争议，由</w:t>
      </w:r>
      <w:r>
        <w:rPr>
          <w:rFonts w:hint="eastAsia" w:hAnsi="宋体"/>
        </w:rPr>
        <w:t>具有法定资格条件的质量技术监督机构</w:t>
      </w:r>
      <w:r>
        <w:rPr>
          <w:rFonts w:hint="eastAsia" w:hAnsi="宋体" w:cs="Times New Roman"/>
        </w:rPr>
        <w:t>进行质量鉴定。货物符合标准的，鉴定费由甲方承担；货物不符合质量标准的，鉴定费由乙方承担。</w:t>
      </w:r>
    </w:p>
    <w:p w14:paraId="1D507850">
      <w:pPr>
        <w:pStyle w:val="10"/>
        <w:autoSpaceDE/>
        <w:autoSpaceDN/>
        <w:adjustRightInd/>
        <w:spacing w:line="400" w:lineRule="exact"/>
        <w:ind w:firstLine="480" w:firstLineChars="200"/>
        <w:rPr>
          <w:rFonts w:hint="eastAsia" w:hAnsi="宋体"/>
          <w:sz w:val="24"/>
          <w:szCs w:val="24"/>
        </w:rPr>
      </w:pPr>
      <w:r>
        <w:rPr>
          <w:rFonts w:hAnsi="宋体"/>
          <w:sz w:val="24"/>
          <w:szCs w:val="24"/>
        </w:rPr>
        <w:t>2</w:t>
      </w:r>
      <w:r>
        <w:rPr>
          <w:rFonts w:hint="eastAsia" w:hAnsi="宋体"/>
          <w:sz w:val="24"/>
          <w:szCs w:val="24"/>
        </w:rPr>
        <w:t>.合同履行期间</w:t>
      </w:r>
      <w:r>
        <w:rPr>
          <w:rFonts w:hAnsi="宋体"/>
          <w:sz w:val="24"/>
          <w:szCs w:val="24"/>
        </w:rPr>
        <w:t>,</w:t>
      </w:r>
      <w:r>
        <w:rPr>
          <w:rFonts w:hint="eastAsia" w:hAnsi="宋体"/>
          <w:sz w:val="24"/>
          <w:szCs w:val="24"/>
        </w:rPr>
        <w:t>若双方发生争议，双方本着友好合作的态度，对合同履行过程中发生的违约行为进行及时的协商解决，如不能协商解决可采取</w:t>
      </w:r>
      <w:r>
        <w:rPr>
          <w:rFonts w:hint="eastAsia" w:hAnsi="宋体"/>
          <w:sz w:val="24"/>
          <w:szCs w:val="24"/>
          <w:u w:val="single"/>
        </w:rPr>
        <w:t xml:space="preserve"> （1） </w:t>
      </w:r>
      <w:r>
        <w:rPr>
          <w:rFonts w:hint="eastAsia" w:hAnsi="宋体"/>
          <w:sz w:val="24"/>
          <w:szCs w:val="24"/>
        </w:rPr>
        <w:t>方式解决。</w:t>
      </w:r>
    </w:p>
    <w:p w14:paraId="3324628A">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（1）向甲方所在地法院通过诉讼解决。</w:t>
      </w:r>
    </w:p>
    <w:p w14:paraId="15E51AEE">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（2）向泸州仲裁委提请仲裁解决。</w:t>
      </w:r>
    </w:p>
    <w:p w14:paraId="1146EB4A">
      <w:pPr>
        <w:pStyle w:val="10"/>
        <w:autoSpaceDE/>
        <w:autoSpaceDN/>
        <w:adjustRightInd/>
        <w:spacing w:line="400" w:lineRule="exact"/>
        <w:ind w:firstLine="480" w:firstLineChars="200"/>
        <w:rPr>
          <w:rFonts w:hint="eastAsia" w:hAnsi="宋体"/>
          <w:sz w:val="24"/>
          <w:szCs w:val="24"/>
        </w:rPr>
      </w:pPr>
      <w:r>
        <w:rPr>
          <w:rFonts w:hint="eastAsia" w:hAnsi="宋体"/>
          <w:sz w:val="24"/>
          <w:szCs w:val="24"/>
        </w:rPr>
        <w:t>3.</w:t>
      </w:r>
      <w:r>
        <w:rPr>
          <w:rFonts w:hint="eastAsia" w:hAnsi="宋体" w:cs="宋体"/>
          <w:sz w:val="24"/>
          <w:szCs w:val="24"/>
        </w:rPr>
        <w:t>因一方违约，相对方通过司法途径实现债权而产生的诉讼有关费用，包括但不限于律师费、诉讼费、公告费等费用均由违约方承担。</w:t>
      </w:r>
    </w:p>
    <w:p w14:paraId="68BD2CA7">
      <w:pPr>
        <w:pStyle w:val="10"/>
        <w:autoSpaceDE/>
        <w:autoSpaceDN/>
        <w:adjustRightInd/>
        <w:spacing w:line="400" w:lineRule="exact"/>
        <w:outlineLvl w:val="1"/>
        <w:rPr>
          <w:rFonts w:hAnsi="宋体"/>
          <w:b/>
          <w:sz w:val="24"/>
        </w:rPr>
      </w:pPr>
      <w:bookmarkStart w:id="276" w:name="_Toc32224"/>
      <w:bookmarkStart w:id="277" w:name="_Toc29708"/>
      <w:bookmarkStart w:id="278" w:name="_Toc12323"/>
      <w:bookmarkStart w:id="279" w:name="_Toc6266"/>
      <w:bookmarkStart w:id="280" w:name="_Toc8218"/>
      <w:bookmarkStart w:id="281" w:name="_Toc8961"/>
      <w:bookmarkStart w:id="282" w:name="_Toc10625"/>
      <w:bookmarkStart w:id="283" w:name="_Toc9812"/>
      <w:bookmarkStart w:id="284" w:name="_Toc17495"/>
      <w:bookmarkStart w:id="285" w:name="_Toc25275"/>
      <w:bookmarkStart w:id="286" w:name="_Toc12152"/>
      <w:bookmarkStart w:id="287" w:name="_Toc18213"/>
      <w:bookmarkStart w:id="288" w:name="_Toc5664"/>
      <w:bookmarkStart w:id="289" w:name="_Toc1856"/>
      <w:bookmarkStart w:id="290" w:name="_Toc28698"/>
      <w:bookmarkStart w:id="291" w:name="_Toc358"/>
      <w:bookmarkStart w:id="292" w:name="_Toc187592867"/>
      <w:bookmarkStart w:id="293" w:name="_Toc27584"/>
      <w:r>
        <w:rPr>
          <w:rFonts w:hint="eastAsia" w:hAnsi="宋体"/>
          <w:b/>
          <w:sz w:val="24"/>
        </w:rPr>
        <w:t>十一、合同标的减少与追加处理</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C66FA67">
      <w:pPr>
        <w:spacing w:line="400" w:lineRule="exact"/>
        <w:ind w:firstLine="480" w:firstLineChars="200"/>
        <w:rPr>
          <w:rFonts w:hAnsi="宋体"/>
          <w:sz w:val="24"/>
        </w:rPr>
      </w:pPr>
      <w:r>
        <w:rPr>
          <w:rFonts w:hint="eastAsia" w:hAnsi="宋体"/>
          <w:sz w:val="24"/>
        </w:rPr>
        <w:t>1.如因在合同履行过程中有变更，存在减少有关产品数量情况，经甲、乙双方书面确认同意后，按乙方中标时的固定单价对总价进行调减。</w:t>
      </w:r>
    </w:p>
    <w:p w14:paraId="55A1254C">
      <w:pPr>
        <w:spacing w:line="400" w:lineRule="exact"/>
        <w:ind w:firstLine="480" w:firstLineChars="200"/>
        <w:rPr>
          <w:rFonts w:hint="eastAsia"/>
        </w:rPr>
      </w:pPr>
      <w:r>
        <w:rPr>
          <w:rFonts w:hint="eastAsia" w:hAnsi="宋体"/>
          <w:sz w:val="24"/>
        </w:rPr>
        <w:t>2.如因在合同履行过程中，需追加与本合同标的相同的货物或者服务的，在不改变合同条款的前提下，经甲乙双方书面确认，按乙方中标时的固定单价对总价进行调增，增加10%以上，甲乙双方签订补充协议。</w:t>
      </w:r>
    </w:p>
    <w:p w14:paraId="2220B352">
      <w:pPr>
        <w:pStyle w:val="10"/>
        <w:autoSpaceDE/>
        <w:autoSpaceDN/>
        <w:adjustRightInd/>
        <w:spacing w:line="400" w:lineRule="exact"/>
        <w:outlineLvl w:val="1"/>
        <w:rPr>
          <w:rFonts w:hint="eastAsia" w:hAnsi="宋体"/>
          <w:b/>
          <w:sz w:val="24"/>
        </w:rPr>
      </w:pPr>
      <w:bookmarkStart w:id="294" w:name="_Toc31350"/>
      <w:bookmarkStart w:id="295" w:name="_Toc11740"/>
      <w:bookmarkStart w:id="296" w:name="_Toc16674"/>
      <w:bookmarkStart w:id="297" w:name="_Toc19061"/>
      <w:bookmarkStart w:id="298" w:name="_Toc4762"/>
      <w:bookmarkStart w:id="299" w:name="_Toc27913"/>
      <w:bookmarkStart w:id="300" w:name="_Toc20597"/>
      <w:bookmarkStart w:id="301" w:name="_Toc187592868"/>
      <w:bookmarkStart w:id="302" w:name="_Toc10295"/>
      <w:bookmarkStart w:id="303" w:name="_Toc17839"/>
      <w:bookmarkStart w:id="304" w:name="_Toc22507"/>
      <w:bookmarkStart w:id="305" w:name="_Toc3467"/>
      <w:bookmarkStart w:id="306" w:name="_Toc11483"/>
      <w:bookmarkStart w:id="307" w:name="_Toc19499"/>
      <w:bookmarkStart w:id="308" w:name="_Toc6974"/>
      <w:bookmarkStart w:id="309" w:name="_Toc21671"/>
      <w:bookmarkStart w:id="310" w:name="_Toc5259"/>
      <w:bookmarkStart w:id="311" w:name="_Toc3236"/>
      <w:r>
        <w:rPr>
          <w:rFonts w:hint="eastAsia" w:hAnsi="宋体"/>
          <w:b/>
          <w:sz w:val="24"/>
        </w:rPr>
        <w:t>十二、通知和送达</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B8C1B0B">
      <w:pPr>
        <w:spacing w:line="400" w:lineRule="exact"/>
        <w:ind w:firstLine="480" w:firstLineChars="200"/>
        <w:rPr>
          <w:rFonts w:hint="eastAsia" w:hAnsi="宋体"/>
          <w:sz w:val="24"/>
        </w:rPr>
      </w:pPr>
      <w:r>
        <w:rPr>
          <w:rFonts w:hint="eastAsia" w:hAnsi="宋体"/>
          <w:sz w:val="24"/>
        </w:rPr>
        <w:t>1.任何一方向相对方发出的通知或其他往来文件（以下简称“往来文件”），应按照本条款记载的另一方的联系方式，用特快、挂号信、传真、电子邮件或专人送达方式发出，并在下述条件下送达生效：</w:t>
      </w:r>
    </w:p>
    <w:p w14:paraId="28F64F10">
      <w:pPr>
        <w:spacing w:line="400" w:lineRule="exact"/>
        <w:ind w:firstLine="480" w:firstLineChars="200"/>
        <w:rPr>
          <w:rFonts w:hint="eastAsia" w:hAnsi="宋体"/>
          <w:sz w:val="24"/>
        </w:rPr>
      </w:pPr>
      <w:r>
        <w:rPr>
          <w:rFonts w:hint="eastAsia" w:hAnsi="宋体"/>
          <w:sz w:val="24"/>
        </w:rPr>
        <w:t>（1）以特快专递或挂号信方式发出的，以收件人签收日为送达日；收件人未签收的，以寄出日后的第五个工作日视为送达；</w:t>
      </w:r>
    </w:p>
    <w:p w14:paraId="0C43D908">
      <w:pPr>
        <w:spacing w:line="400" w:lineRule="exact"/>
        <w:ind w:firstLine="480" w:firstLineChars="200"/>
        <w:rPr>
          <w:rFonts w:hint="eastAsia" w:hAnsi="宋体"/>
          <w:sz w:val="24"/>
        </w:rPr>
      </w:pPr>
      <w:r>
        <w:rPr>
          <w:rFonts w:hint="eastAsia" w:hAnsi="宋体"/>
          <w:sz w:val="24"/>
        </w:rPr>
        <w:t>（2）以传真或电子邮件方式发出的，以发出方收到传真或电子邮件发出确认回执时视为送达；</w:t>
      </w:r>
    </w:p>
    <w:p w14:paraId="21E9AE92">
      <w:pPr>
        <w:spacing w:line="400" w:lineRule="exact"/>
        <w:ind w:firstLine="480" w:firstLineChars="200"/>
        <w:rPr>
          <w:rFonts w:hint="eastAsia" w:hAnsi="宋体"/>
          <w:sz w:val="24"/>
        </w:rPr>
      </w:pPr>
      <w:r>
        <w:rPr>
          <w:rFonts w:hint="eastAsia" w:hAnsi="宋体"/>
          <w:sz w:val="24"/>
        </w:rPr>
        <w:t xml:space="preserve">（3）如相对方不在的，由相对方公司职工签收，若相对方拒绝签收的，由两名送达工作人员签字见证，留置送达。 </w:t>
      </w:r>
    </w:p>
    <w:p w14:paraId="1CDAE664">
      <w:pPr>
        <w:spacing w:line="400" w:lineRule="exact"/>
        <w:ind w:firstLine="480" w:firstLineChars="200"/>
        <w:rPr>
          <w:rFonts w:hint="eastAsia" w:hAnsi="宋体"/>
          <w:sz w:val="24"/>
        </w:rPr>
      </w:pPr>
      <w:r>
        <w:rPr>
          <w:rFonts w:hint="eastAsia" w:hAnsi="宋体"/>
          <w:sz w:val="24"/>
        </w:rPr>
        <w:t xml:space="preserve"> 同时采用上述几种方式的，以其中最快到达对方的为准。</w:t>
      </w:r>
    </w:p>
    <w:p w14:paraId="14C54B85">
      <w:pPr>
        <w:numPr>
          <w:ilvl w:val="0"/>
          <w:numId w:val="4"/>
        </w:numPr>
        <w:spacing w:line="400" w:lineRule="exact"/>
        <w:ind w:firstLine="480" w:firstLineChars="200"/>
        <w:rPr>
          <w:rFonts w:hint="eastAsia" w:hAnsi="宋体"/>
          <w:sz w:val="24"/>
        </w:rPr>
      </w:pPr>
      <w:r>
        <w:rPr>
          <w:rFonts w:hint="eastAsia" w:hAnsi="宋体"/>
          <w:sz w:val="24"/>
        </w:rPr>
        <w:t>本条款项下的联系方式发生变更，变更方应及时书面通知相对方。相对方在收到有关变更前的联系方式所发出的往来文件视为有效。</w:t>
      </w:r>
    </w:p>
    <w:p w14:paraId="6FEEE1D7">
      <w:pPr>
        <w:pStyle w:val="4"/>
        <w:spacing w:line="400" w:lineRule="exact"/>
        <w:ind w:firstLine="480" w:firstLineChars="200"/>
        <w:rPr>
          <w:rFonts w:hint="eastAsia"/>
        </w:rPr>
      </w:pPr>
      <w:r>
        <w:rPr>
          <w:rFonts w:hint="eastAsia" w:ascii="Times New Roman" w:hAnsi="宋体"/>
          <w:kern w:val="2"/>
          <w:sz w:val="24"/>
          <w:szCs w:val="24"/>
        </w:rPr>
        <w:t>3.本合同所载地址也是司法机关司法文书送达地址。</w:t>
      </w:r>
    </w:p>
    <w:p w14:paraId="3A5ADB9C">
      <w:pPr>
        <w:pStyle w:val="10"/>
        <w:autoSpaceDE/>
        <w:autoSpaceDN/>
        <w:adjustRightInd/>
        <w:spacing w:line="400" w:lineRule="exact"/>
        <w:outlineLvl w:val="1"/>
        <w:rPr>
          <w:rFonts w:hAnsi="宋体"/>
          <w:b/>
          <w:sz w:val="24"/>
        </w:rPr>
      </w:pPr>
      <w:bookmarkStart w:id="312" w:name="_Toc30444"/>
      <w:bookmarkStart w:id="313" w:name="_Toc187592869"/>
      <w:bookmarkStart w:id="314" w:name="_Toc25165"/>
      <w:bookmarkStart w:id="315" w:name="_Toc2808"/>
      <w:bookmarkStart w:id="316" w:name="_Toc4856"/>
      <w:bookmarkStart w:id="317" w:name="_Toc15119"/>
      <w:bookmarkStart w:id="318" w:name="_Toc15002"/>
      <w:bookmarkStart w:id="319" w:name="_Toc9457"/>
      <w:bookmarkStart w:id="320" w:name="_Toc13545"/>
      <w:bookmarkStart w:id="321" w:name="_Toc17034"/>
      <w:bookmarkStart w:id="322" w:name="_Toc24691"/>
      <w:bookmarkStart w:id="323" w:name="_Toc24169"/>
      <w:bookmarkStart w:id="324" w:name="_Toc26482"/>
      <w:bookmarkStart w:id="325" w:name="_Toc23473"/>
      <w:bookmarkStart w:id="326" w:name="_Toc3197"/>
      <w:bookmarkStart w:id="327" w:name="_Toc1741"/>
      <w:bookmarkStart w:id="328" w:name="_Toc886"/>
      <w:bookmarkStart w:id="329" w:name="_Toc5612"/>
      <w:r>
        <w:rPr>
          <w:rFonts w:hint="eastAsia" w:hAnsi="宋体"/>
          <w:b/>
          <w:sz w:val="24"/>
        </w:rPr>
        <w:t>十三、其它事项</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AA7B5BB">
      <w:pPr>
        <w:pStyle w:val="4"/>
        <w:spacing w:line="400" w:lineRule="exact"/>
        <w:ind w:firstLine="480" w:firstLineChars="200"/>
        <w:rPr>
          <w:rFonts w:hAnsi="宋体"/>
          <w:sz w:val="24"/>
        </w:rPr>
      </w:pPr>
      <w:r>
        <w:rPr>
          <w:rFonts w:hint="eastAsia" w:hAnsi="宋体"/>
          <w:sz w:val="24"/>
        </w:rPr>
        <w:t>1.</w:t>
      </w:r>
      <w:r>
        <w:rPr>
          <w:rFonts w:hint="eastAsia" w:hAnsi="宋体"/>
          <w:kern w:val="2"/>
          <w:sz w:val="24"/>
          <w:szCs w:val="24"/>
        </w:rPr>
        <w:t>乙方承诺三年内无犯罪记录、重大经济纠纷、经济犯罪和重大合同违约等情形。</w:t>
      </w:r>
    </w:p>
    <w:p w14:paraId="1EF39A68">
      <w:pPr>
        <w:spacing w:line="400" w:lineRule="exact"/>
        <w:ind w:firstLine="480" w:firstLineChars="200"/>
        <w:rPr>
          <w:rFonts w:hAnsi="宋体"/>
          <w:sz w:val="24"/>
        </w:rPr>
      </w:pPr>
      <w:r>
        <w:rPr>
          <w:rFonts w:hint="eastAsia" w:hAnsi="宋体"/>
          <w:sz w:val="24"/>
        </w:rPr>
        <w:t>2.本合同一式</w:t>
      </w:r>
      <w:r>
        <w:rPr>
          <w:rFonts w:hint="eastAsia" w:hAnsi="宋体"/>
          <w:sz w:val="24"/>
          <w:u w:val="single"/>
        </w:rPr>
        <w:t xml:space="preserve">      </w:t>
      </w:r>
      <w:r>
        <w:rPr>
          <w:rFonts w:hint="eastAsia" w:hAnsi="宋体"/>
          <w:sz w:val="24"/>
        </w:rPr>
        <w:t>份，甲方执伍份，乙方执</w:t>
      </w:r>
      <w:r>
        <w:rPr>
          <w:rFonts w:hint="eastAsia" w:hAnsi="宋体"/>
          <w:sz w:val="24"/>
          <w:u w:val="single"/>
        </w:rPr>
        <w:t xml:space="preserve">       </w:t>
      </w:r>
      <w:r>
        <w:rPr>
          <w:rFonts w:hint="eastAsia" w:hAnsi="宋体"/>
          <w:sz w:val="24"/>
        </w:rPr>
        <w:t>份。</w:t>
      </w:r>
    </w:p>
    <w:p w14:paraId="02774899">
      <w:pPr>
        <w:pStyle w:val="10"/>
        <w:autoSpaceDE/>
        <w:autoSpaceDN/>
        <w:adjustRightInd/>
        <w:spacing w:line="400" w:lineRule="exact"/>
        <w:ind w:firstLine="480" w:firstLineChars="200"/>
        <w:rPr>
          <w:rFonts w:hAnsi="宋体"/>
          <w:sz w:val="24"/>
          <w:szCs w:val="24"/>
        </w:rPr>
      </w:pPr>
      <w:r>
        <w:rPr>
          <w:rFonts w:hint="eastAsia" w:hAnsi="宋体"/>
          <w:sz w:val="24"/>
          <w:szCs w:val="24"/>
        </w:rPr>
        <w:t>3.本合同自法定（授权）代表签章并加盖公司印章之日起生效。</w:t>
      </w:r>
    </w:p>
    <w:p w14:paraId="3528CDA1">
      <w:pPr>
        <w:pStyle w:val="10"/>
        <w:autoSpaceDE/>
        <w:autoSpaceDN/>
        <w:adjustRightInd/>
        <w:spacing w:line="400" w:lineRule="exact"/>
        <w:ind w:firstLine="480" w:firstLineChars="200"/>
        <w:rPr>
          <w:rFonts w:hint="eastAsia" w:hAnsi="宋体"/>
          <w:b/>
          <w:sz w:val="24"/>
          <w:szCs w:val="24"/>
        </w:rPr>
      </w:pPr>
      <w:r>
        <w:rPr>
          <w:rFonts w:hint="eastAsia" w:hAnsi="宋体"/>
          <w:sz w:val="24"/>
          <w:szCs w:val="24"/>
        </w:rPr>
        <w:t>4.其它未尽事宜，由双方友好协商解决，并签订补充协议。</w:t>
      </w:r>
    </w:p>
    <w:p w14:paraId="79656E3B">
      <w:pPr>
        <w:pStyle w:val="10"/>
        <w:spacing w:line="560" w:lineRule="exact"/>
        <w:rPr>
          <w:rFonts w:hint="eastAsia" w:hAnsi="宋体"/>
          <w:b/>
          <w:sz w:val="24"/>
          <w:szCs w:val="24"/>
        </w:rPr>
      </w:pPr>
      <w:r>
        <w:rPr>
          <w:rFonts w:hint="eastAsia" w:hAnsi="宋体"/>
          <w:b/>
          <w:sz w:val="24"/>
          <w:szCs w:val="24"/>
        </w:rPr>
        <w:t xml:space="preserve">                     （以下无正文）</w:t>
      </w:r>
    </w:p>
    <w:p w14:paraId="4342CEFC">
      <w:pPr>
        <w:spacing w:line="360" w:lineRule="auto"/>
        <w:ind w:firstLine="480" w:firstLineChars="200"/>
        <w:rPr>
          <w:rFonts w:hint="eastAsia" w:hAnsi="宋体"/>
          <w:sz w:val="24"/>
        </w:rPr>
      </w:pPr>
    </w:p>
    <w:p w14:paraId="750B75A1">
      <w:pPr>
        <w:spacing w:line="360" w:lineRule="auto"/>
        <w:ind w:firstLine="480" w:firstLineChars="200"/>
        <w:rPr>
          <w:rFonts w:hint="eastAsia" w:hAnsi="宋体"/>
          <w:sz w:val="24"/>
        </w:rPr>
      </w:pPr>
    </w:p>
    <w:p w14:paraId="53ACAAC2">
      <w:pPr>
        <w:spacing w:line="360" w:lineRule="auto"/>
        <w:ind w:firstLine="480" w:firstLineChars="200"/>
        <w:rPr>
          <w:rFonts w:hint="eastAsia" w:hAnsi="宋体"/>
          <w:sz w:val="24"/>
        </w:rPr>
      </w:pPr>
    </w:p>
    <w:p w14:paraId="221FA554">
      <w:pPr>
        <w:pStyle w:val="4"/>
        <w:rPr>
          <w:rFonts w:hint="eastAsia" w:hAnsi="宋体"/>
          <w:sz w:val="24"/>
        </w:rPr>
      </w:pPr>
    </w:p>
    <w:p w14:paraId="33163A9E">
      <w:pPr>
        <w:pStyle w:val="5"/>
        <w:rPr>
          <w:rFonts w:hint="eastAsia"/>
        </w:rPr>
      </w:pPr>
    </w:p>
    <w:p w14:paraId="76D39497">
      <w:pPr>
        <w:spacing w:line="360" w:lineRule="auto"/>
        <w:ind w:firstLine="480" w:firstLineChars="200"/>
        <w:rPr>
          <w:rFonts w:hint="eastAsia" w:hAnsi="宋体"/>
          <w:sz w:val="24"/>
        </w:rPr>
      </w:pPr>
    </w:p>
    <w:p w14:paraId="2DF852DA">
      <w:pPr>
        <w:spacing w:line="360" w:lineRule="auto"/>
        <w:ind w:firstLine="480" w:firstLineChars="200"/>
        <w:rPr>
          <w:rFonts w:hint="eastAsia" w:hAnsi="宋体"/>
          <w:sz w:val="24"/>
        </w:rPr>
      </w:pPr>
      <w:r>
        <w:rPr>
          <w:rFonts w:hint="eastAsia" w:hAnsi="宋体"/>
          <w:sz w:val="24"/>
        </w:rPr>
        <w:t>（签署页）</w:t>
      </w:r>
    </w:p>
    <w:p w14:paraId="2A8F418D">
      <w:pPr>
        <w:pStyle w:val="4"/>
        <w:rPr>
          <w:rFonts w:hint="eastAsia" w:hAnsi="宋体"/>
          <w:sz w:val="24"/>
        </w:rPr>
      </w:pPr>
    </w:p>
    <w:p w14:paraId="54D27538">
      <w:pPr>
        <w:pStyle w:val="5"/>
        <w:rPr>
          <w:rFonts w:hint="eastAsia"/>
        </w:rPr>
      </w:pPr>
    </w:p>
    <w:p w14:paraId="28E7CB9F">
      <w:pPr>
        <w:spacing w:line="360" w:lineRule="auto"/>
        <w:ind w:firstLine="480" w:firstLineChars="200"/>
        <w:rPr>
          <w:rFonts w:hAnsi="宋体"/>
          <w:sz w:val="24"/>
        </w:rPr>
      </w:pPr>
      <w:r>
        <w:rPr>
          <w:rFonts w:hint="eastAsia" w:hAnsi="宋体"/>
          <w:sz w:val="24"/>
        </w:rPr>
        <w:t xml:space="preserve">甲方： </w:t>
      </w:r>
      <w:r>
        <w:rPr>
          <w:rFonts w:hAnsi="宋体"/>
          <w:sz w:val="24"/>
        </w:rPr>
        <w:t xml:space="preserve">      </w:t>
      </w:r>
      <w:r>
        <w:rPr>
          <w:rFonts w:hint="eastAsia" w:hAnsi="宋体"/>
          <w:sz w:val="24"/>
        </w:rPr>
        <w:t xml:space="preserve">  （盖章）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 xml:space="preserve">乙方：   </w:t>
      </w:r>
      <w:r>
        <w:rPr>
          <w:rFonts w:hAnsi="宋体"/>
          <w:sz w:val="24"/>
        </w:rPr>
        <w:t xml:space="preserve">        </w:t>
      </w:r>
      <w:r>
        <w:rPr>
          <w:rFonts w:hint="eastAsia" w:hAnsi="宋体"/>
          <w:sz w:val="24"/>
        </w:rPr>
        <w:t>（盖章）</w:t>
      </w:r>
    </w:p>
    <w:p w14:paraId="5F7B6A47">
      <w:pPr>
        <w:pStyle w:val="27"/>
        <w:spacing w:line="360" w:lineRule="auto"/>
        <w:ind w:firstLine="480"/>
        <w:rPr>
          <w:rFonts w:hAnsi="宋体"/>
          <w:bCs/>
        </w:rPr>
      </w:pPr>
      <w:r>
        <w:rPr>
          <w:rFonts w:hint="eastAsia" w:hAnsi="宋体"/>
          <w:bCs/>
        </w:rPr>
        <w:t xml:space="preserve">法定代表人（签字）：                </w:t>
      </w:r>
      <w:r>
        <w:rPr>
          <w:rFonts w:hAnsi="宋体"/>
          <w:bCs/>
        </w:rPr>
        <w:t xml:space="preserve"> </w:t>
      </w:r>
      <w:r>
        <w:rPr>
          <w:rFonts w:hint="eastAsia" w:hAnsi="宋体"/>
          <w:bCs/>
        </w:rPr>
        <w:t xml:space="preserve">法定代表人（签字）： </w:t>
      </w:r>
    </w:p>
    <w:p w14:paraId="1CA905A1">
      <w:pPr>
        <w:pStyle w:val="27"/>
        <w:spacing w:line="360" w:lineRule="auto"/>
        <w:ind w:firstLine="480"/>
        <w:rPr>
          <w:rFonts w:hAnsi="宋体"/>
          <w:bCs/>
        </w:rPr>
      </w:pPr>
      <w:r>
        <w:rPr>
          <w:rFonts w:hint="eastAsia" w:hAnsi="宋体"/>
          <w:bCs/>
        </w:rPr>
        <w:t xml:space="preserve">或授权代表人（签字）：              </w:t>
      </w:r>
      <w:r>
        <w:rPr>
          <w:rFonts w:hAnsi="宋体"/>
          <w:bCs/>
        </w:rPr>
        <w:t xml:space="preserve"> </w:t>
      </w:r>
      <w:r>
        <w:rPr>
          <w:rFonts w:hint="eastAsia" w:hAnsi="宋体"/>
          <w:bCs/>
        </w:rPr>
        <w:t>或授权代表人（签字）：</w:t>
      </w:r>
    </w:p>
    <w:p w14:paraId="1B49B12E">
      <w:pPr>
        <w:pStyle w:val="27"/>
        <w:spacing w:line="360" w:lineRule="auto"/>
        <w:ind w:firstLine="480"/>
        <w:rPr>
          <w:rFonts w:hAnsi="宋体"/>
        </w:rPr>
      </w:pPr>
      <w:r>
        <w:rPr>
          <w:rFonts w:hint="eastAsia" w:hAnsi="宋体"/>
          <w:bCs/>
        </w:rPr>
        <w:t>联系人：</w:t>
      </w:r>
      <w:r>
        <w:rPr>
          <w:rFonts w:hAnsi="宋体"/>
          <w:bCs/>
        </w:rPr>
        <w:tab/>
      </w:r>
      <w:r>
        <w:rPr>
          <w:rFonts w:hint="eastAsia" w:hAnsi="宋体"/>
          <w:bCs/>
        </w:rPr>
        <w:t xml:space="preserve">                          </w:t>
      </w:r>
      <w:r>
        <w:rPr>
          <w:rFonts w:hAnsi="宋体"/>
          <w:bCs/>
        </w:rPr>
        <w:t xml:space="preserve"> </w:t>
      </w:r>
      <w:r>
        <w:rPr>
          <w:rFonts w:hint="eastAsia" w:hAnsi="宋体"/>
          <w:bCs/>
        </w:rPr>
        <w:t>联系人：</w:t>
      </w:r>
    </w:p>
    <w:p w14:paraId="751EF452">
      <w:pPr>
        <w:spacing w:line="360" w:lineRule="auto"/>
        <w:ind w:firstLine="480" w:firstLineChars="200"/>
        <w:rPr>
          <w:rFonts w:hAnsi="宋体"/>
          <w:sz w:val="24"/>
        </w:rPr>
      </w:pPr>
      <w:r>
        <w:rPr>
          <w:rFonts w:hint="eastAsia" w:hAnsi="宋体"/>
          <w:sz w:val="24"/>
        </w:rPr>
        <w:t xml:space="preserve">联系地址：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联系地址：</w:t>
      </w:r>
    </w:p>
    <w:p w14:paraId="3F8FD9FC">
      <w:pPr>
        <w:spacing w:line="360" w:lineRule="auto"/>
        <w:ind w:firstLine="480" w:firstLineChars="200"/>
        <w:rPr>
          <w:rFonts w:hAnsi="宋体"/>
          <w:sz w:val="24"/>
        </w:rPr>
      </w:pPr>
      <w:r>
        <w:rPr>
          <w:rFonts w:hint="eastAsia" w:hAnsi="宋体"/>
          <w:sz w:val="24"/>
        </w:rPr>
        <w:t xml:space="preserve">电    话：                         </w:t>
      </w:r>
      <w:r>
        <w:rPr>
          <w:rFonts w:hAnsi="宋体"/>
          <w:sz w:val="24"/>
        </w:rPr>
        <w:t xml:space="preserve">  </w:t>
      </w:r>
      <w:r>
        <w:rPr>
          <w:rFonts w:hint="eastAsia" w:hAnsi="宋体"/>
          <w:sz w:val="24"/>
        </w:rPr>
        <w:t>电    话：</w:t>
      </w:r>
    </w:p>
    <w:p w14:paraId="4F9934F0">
      <w:pPr>
        <w:pStyle w:val="4"/>
        <w:ind w:firstLine="468" w:firstLineChars="195"/>
        <w:rPr>
          <w:rFonts w:hint="eastAsia" w:hAnsi="宋体"/>
          <w:sz w:val="24"/>
        </w:rPr>
      </w:pP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 xml:space="preserve">日 </w:t>
      </w:r>
      <w:r>
        <w:rPr>
          <w:rFonts w:hint="eastAsia" w:hAnsi="宋体"/>
          <w:sz w:val="24"/>
        </w:rPr>
        <w:tab/>
      </w:r>
      <w:r>
        <w:rPr>
          <w:rFonts w:hint="eastAsia" w:hAnsi="宋体"/>
          <w:sz w:val="24"/>
        </w:rPr>
        <w:tab/>
      </w:r>
      <w:r>
        <w:rPr>
          <w:rFonts w:hint="eastAsia" w:hAnsi="宋体"/>
          <w:sz w:val="24"/>
        </w:rPr>
        <w:tab/>
      </w:r>
      <w:r>
        <w:rPr>
          <w:rFonts w:hAnsi="宋体"/>
          <w:sz w:val="24"/>
        </w:rPr>
        <w:t xml:space="preserve">      </w:t>
      </w:r>
      <w:r>
        <w:rPr>
          <w:rFonts w:hint="eastAsia" w:hAnsi="宋体"/>
          <w:sz w:val="24"/>
        </w:rPr>
        <w:t>签约日期：   年</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日</w:t>
      </w:r>
    </w:p>
    <w:permEnd w:id="71"/>
    <w:p w14:paraId="67F19671">
      <w:pPr>
        <w:rPr>
          <w:rFonts w:hint="eastAsia" w:asciiTheme="minorEastAsia" w:hAnsiTheme="minorEastAsia" w:eastAsiaTheme="minorEastAsia" w:cstheme="minorEastAsia"/>
          <w:sz w:val="28"/>
          <w:szCs w:val="28"/>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BE47D2-2843-4734-9A27-DAF977DC08A6}"/>
  </w:font>
  <w:font w:name="黑体">
    <w:panose1 w:val="02010609060101010101"/>
    <w:charset w:val="86"/>
    <w:family w:val="auto"/>
    <w:pitch w:val="default"/>
    <w:sig w:usb0="800002BF" w:usb1="38CF7CFA" w:usb2="00000016" w:usb3="00000000" w:csb0="00040001" w:csb1="00000000"/>
    <w:embedRegular r:id="rId2" w:fontKey="{65AE56F5-01BF-46EB-AE77-460C4A6C98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3E00B58-0F89-4F78-A075-25B83A76C4D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944912C0-37B7-449E-B947-B964C82B458D}"/>
  </w:font>
  <w:font w:name="Wingdings 2">
    <w:panose1 w:val="05020102010507070707"/>
    <w:charset w:val="02"/>
    <w:family w:val="roman"/>
    <w:pitch w:val="default"/>
    <w:sig w:usb0="00000000" w:usb1="00000000" w:usb2="00000000" w:usb3="00000000" w:csb0="80000000" w:csb1="00000000"/>
    <w:embedRegular r:id="rId5" w:fontKey="{2623C1A9-96F7-4B15-BA3F-16DE86ADA31E}"/>
  </w:font>
  <w:font w:name="方正仿宋简体">
    <w:panose1 w:val="03000509000000000000"/>
    <w:charset w:val="86"/>
    <w:family w:val="auto"/>
    <w:pitch w:val="default"/>
    <w:sig w:usb0="00000001" w:usb1="080E0000" w:usb2="00000000" w:usb3="00000000" w:csb0="00040000" w:csb1="00000000"/>
    <w:embedRegular r:id="rId6" w:fontKey="{4E0AFCBD-9134-4B47-B8D7-28C234DE4713}"/>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7" w:fontKey="{7A4682F6-2A41-4DBB-AEFF-83C2D5B63A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F8222">
                          <w:pPr>
                            <w:pStyle w:val="11"/>
                            <w:jc w:val="center"/>
                            <w:rPr>
                              <w:rStyle w:val="19"/>
                              <w:rFonts w:hint="eastAsia" w:hAnsi="宋体"/>
                              <w:sz w:val="28"/>
                              <w:szCs w:val="28"/>
                            </w:rPr>
                          </w:pPr>
                          <w:r>
                            <w:rPr>
                              <w:rFonts w:hAnsi="宋体"/>
                              <w:sz w:val="28"/>
                              <w:szCs w:val="28"/>
                            </w:rPr>
                            <w:fldChar w:fldCharType="begin"/>
                          </w:r>
                          <w:r>
                            <w:rPr>
                              <w:rStyle w:val="19"/>
                              <w:rFonts w:hAnsi="宋体"/>
                              <w:sz w:val="28"/>
                              <w:szCs w:val="28"/>
                            </w:rPr>
                            <w:instrText xml:space="preserve">PAGE  </w:instrText>
                          </w:r>
                          <w:r>
                            <w:rPr>
                              <w:rFonts w:hAnsi="宋体"/>
                              <w:sz w:val="28"/>
                              <w:szCs w:val="28"/>
                            </w:rPr>
                            <w:fldChar w:fldCharType="separate"/>
                          </w:r>
                          <w:r>
                            <w:rPr>
                              <w:rStyle w:val="19"/>
                              <w:rFonts w:hAnsi="宋体"/>
                              <w:sz w:val="28"/>
                              <w:szCs w:val="28"/>
                            </w:rPr>
                            <w:t>1</w:t>
                          </w:r>
                          <w:r>
                            <w:rPr>
                              <w:rFonts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FF8222">
                    <w:pPr>
                      <w:pStyle w:val="11"/>
                      <w:jc w:val="center"/>
                      <w:rPr>
                        <w:rStyle w:val="19"/>
                        <w:rFonts w:hint="eastAsia" w:hAnsi="宋体"/>
                        <w:sz w:val="28"/>
                        <w:szCs w:val="28"/>
                      </w:rPr>
                    </w:pPr>
                    <w:r>
                      <w:rPr>
                        <w:rFonts w:hAnsi="宋体"/>
                        <w:sz w:val="28"/>
                        <w:szCs w:val="28"/>
                      </w:rPr>
                      <w:fldChar w:fldCharType="begin"/>
                    </w:r>
                    <w:r>
                      <w:rPr>
                        <w:rStyle w:val="19"/>
                        <w:rFonts w:hAnsi="宋体"/>
                        <w:sz w:val="28"/>
                        <w:szCs w:val="28"/>
                      </w:rPr>
                      <w:instrText xml:space="preserve">PAGE  </w:instrText>
                    </w:r>
                    <w:r>
                      <w:rPr>
                        <w:rFonts w:hAnsi="宋体"/>
                        <w:sz w:val="28"/>
                        <w:szCs w:val="28"/>
                      </w:rPr>
                      <w:fldChar w:fldCharType="separate"/>
                    </w:r>
                    <w:r>
                      <w:rPr>
                        <w:rStyle w:val="19"/>
                        <w:rFonts w:hAnsi="宋体"/>
                        <w:sz w:val="28"/>
                        <w:szCs w:val="28"/>
                      </w:rPr>
                      <w:t>1</w:t>
                    </w:r>
                    <w:r>
                      <w:rPr>
                        <w:rFonts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19"/>
      </w:rPr>
    </w:pPr>
    <w:r>
      <w:fldChar w:fldCharType="begin"/>
    </w:r>
    <w:r>
      <w:rPr>
        <w:rStyle w:val="19"/>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jc w:val="center"/>
      <w:rPr>
        <w:rFonts w:hint="eastAsia"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D5B0F226"/>
    <w:multiLevelType w:val="singleLevel"/>
    <w:tmpl w:val="D5B0F226"/>
    <w:lvl w:ilvl="0" w:tentative="0">
      <w:start w:val="2"/>
      <w:numFmt w:val="decimal"/>
      <w:lvlText w:val="%1."/>
      <w:lvlJc w:val="left"/>
      <w:pPr>
        <w:tabs>
          <w:tab w:val="left" w:pos="312"/>
        </w:tabs>
      </w:pPr>
    </w:lvl>
  </w:abstractNum>
  <w:abstractNum w:abstractNumId="2">
    <w:nsid w:val="05DD1058"/>
    <w:multiLevelType w:val="multilevel"/>
    <w:tmpl w:val="05DD105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1" w:cryptProviderType="rsaAES" w:cryptAlgorithmClass="hash" w:cryptAlgorithmType="typeAny" w:cryptAlgorithmSid="14" w:cryptSpinCount="100000" w:hash="pEXyGo7KtH2qANxyKtNAUkWxPAHEidH9wVY/Fg8oqMBm8NgQdsToloytxnvABWgASdJUd/HvonghuhdT52Ax7A==" w:salt="BXtYa9AuxfeputnERsdN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7C55968"/>
    <w:rsid w:val="09975E37"/>
    <w:rsid w:val="0A4042C9"/>
    <w:rsid w:val="0C4A402C"/>
    <w:rsid w:val="0CD143AE"/>
    <w:rsid w:val="0DF72BCB"/>
    <w:rsid w:val="100B0728"/>
    <w:rsid w:val="10D57C39"/>
    <w:rsid w:val="11916802"/>
    <w:rsid w:val="12463148"/>
    <w:rsid w:val="12BC2D2E"/>
    <w:rsid w:val="13166AAA"/>
    <w:rsid w:val="15170DCC"/>
    <w:rsid w:val="161D4929"/>
    <w:rsid w:val="16460917"/>
    <w:rsid w:val="166E7112"/>
    <w:rsid w:val="17C31582"/>
    <w:rsid w:val="1A0F4768"/>
    <w:rsid w:val="1D680D80"/>
    <w:rsid w:val="1D93355A"/>
    <w:rsid w:val="1F9F04E5"/>
    <w:rsid w:val="1FAB0A8F"/>
    <w:rsid w:val="20884B45"/>
    <w:rsid w:val="211A2370"/>
    <w:rsid w:val="21FC69AF"/>
    <w:rsid w:val="23564222"/>
    <w:rsid w:val="23D13154"/>
    <w:rsid w:val="250B239D"/>
    <w:rsid w:val="269F0C21"/>
    <w:rsid w:val="292F0982"/>
    <w:rsid w:val="29641789"/>
    <w:rsid w:val="29B144DF"/>
    <w:rsid w:val="2A4E7A33"/>
    <w:rsid w:val="2A816FBC"/>
    <w:rsid w:val="2BE23A8A"/>
    <w:rsid w:val="2C4366BA"/>
    <w:rsid w:val="2D0636EB"/>
    <w:rsid w:val="300A33C4"/>
    <w:rsid w:val="30D269D0"/>
    <w:rsid w:val="3335765A"/>
    <w:rsid w:val="35316DC6"/>
    <w:rsid w:val="38B43110"/>
    <w:rsid w:val="39DB0E71"/>
    <w:rsid w:val="3A5769C6"/>
    <w:rsid w:val="3CA048C9"/>
    <w:rsid w:val="3D5658BA"/>
    <w:rsid w:val="3F2F3423"/>
    <w:rsid w:val="416F02DE"/>
    <w:rsid w:val="42562684"/>
    <w:rsid w:val="42C46AAF"/>
    <w:rsid w:val="436E30D7"/>
    <w:rsid w:val="45940139"/>
    <w:rsid w:val="46104604"/>
    <w:rsid w:val="465300DA"/>
    <w:rsid w:val="4711255E"/>
    <w:rsid w:val="47ED6410"/>
    <w:rsid w:val="49115242"/>
    <w:rsid w:val="492D30DF"/>
    <w:rsid w:val="49373210"/>
    <w:rsid w:val="49E63204"/>
    <w:rsid w:val="4A5A3051"/>
    <w:rsid w:val="4AB60BA4"/>
    <w:rsid w:val="4B4C2328"/>
    <w:rsid w:val="4D84736B"/>
    <w:rsid w:val="4E281672"/>
    <w:rsid w:val="4EC421E7"/>
    <w:rsid w:val="4F0B5F68"/>
    <w:rsid w:val="4F61425F"/>
    <w:rsid w:val="4FC8014C"/>
    <w:rsid w:val="514B6964"/>
    <w:rsid w:val="514E0BC8"/>
    <w:rsid w:val="521A722A"/>
    <w:rsid w:val="52650419"/>
    <w:rsid w:val="527A416D"/>
    <w:rsid w:val="52A03709"/>
    <w:rsid w:val="57201435"/>
    <w:rsid w:val="57342B3C"/>
    <w:rsid w:val="5BB367E1"/>
    <w:rsid w:val="5BBD6C48"/>
    <w:rsid w:val="5C794EB2"/>
    <w:rsid w:val="5CA20296"/>
    <w:rsid w:val="5E7570F1"/>
    <w:rsid w:val="5F5A3B07"/>
    <w:rsid w:val="5F8B7415"/>
    <w:rsid w:val="66460FC1"/>
    <w:rsid w:val="696D7033"/>
    <w:rsid w:val="698A0322"/>
    <w:rsid w:val="6A551C17"/>
    <w:rsid w:val="6B7176E1"/>
    <w:rsid w:val="6C4F7B74"/>
    <w:rsid w:val="6C515640"/>
    <w:rsid w:val="6E971ED7"/>
    <w:rsid w:val="6F9417A0"/>
    <w:rsid w:val="70792CA2"/>
    <w:rsid w:val="710C0E29"/>
    <w:rsid w:val="71F740C1"/>
    <w:rsid w:val="721814EF"/>
    <w:rsid w:val="76631674"/>
    <w:rsid w:val="766F7295"/>
    <w:rsid w:val="77984072"/>
    <w:rsid w:val="79092550"/>
    <w:rsid w:val="796E1423"/>
    <w:rsid w:val="79F81305"/>
    <w:rsid w:val="7AF719A2"/>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sz w:val="18"/>
    </w:r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0"/>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hAnsi="宋体"/>
      <w:sz w:val="18"/>
      <w:szCs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FollowedHyperlink"/>
    <w:basedOn w:val="18"/>
    <w:unhideWhenUsed/>
    <w:qFormat/>
    <w:uiPriority w:val="99"/>
    <w:rPr>
      <w:color w:val="954F72"/>
      <w:u w:val="single"/>
    </w:rPr>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字符"/>
    <w:link w:val="2"/>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customStyle="1" w:styleId="28">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29">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2">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35">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39">
    <w:name w:val="xl74"/>
    <w:basedOn w:val="1"/>
    <w:qFormat/>
    <w:uiPriority w:val="0"/>
    <w:pPr>
      <w:widowControl/>
      <w:spacing w:before="100" w:beforeAutospacing="1" w:after="100" w:afterAutospacing="1"/>
      <w:jc w:val="left"/>
    </w:pPr>
    <w:rPr>
      <w:rFonts w:hAnsi="宋体" w:cs="宋体"/>
      <w:sz w:val="20"/>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3">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5">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6">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7">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8">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4">
    <w:name w:val="xl89"/>
    <w:basedOn w:val="1"/>
    <w:qFormat/>
    <w:uiPriority w:val="0"/>
    <w:pPr>
      <w:widowControl/>
      <w:spacing w:before="100" w:beforeAutospacing="1" w:after="100" w:afterAutospacing="1"/>
      <w:jc w:val="left"/>
    </w:pPr>
    <w:rPr>
      <w:rFonts w:hAnsi="宋体" w:cs="宋体"/>
      <w:b/>
      <w:bCs/>
      <w:sz w:val="20"/>
    </w:rPr>
  </w:style>
  <w:style w:type="paragraph" w:customStyle="1" w:styleId="55">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6">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7">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58">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59">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0">
    <w:name w:val="纯文本 字符"/>
    <w:link w:val="10"/>
    <w:unhideWhenUsed/>
    <w:qFormat/>
    <w:uiPriority w:val="0"/>
    <w:rPr>
      <w:rFonts w:ascii="宋体"/>
      <w:sz w:val="34"/>
    </w:rPr>
  </w:style>
  <w:style w:type="paragraph" w:customStyle="1" w:styleId="61">
    <w:name w:val="列出段落1"/>
    <w:basedOn w:val="1"/>
    <w:qFormat/>
    <w:uiPriority w:val="34"/>
    <w:pPr>
      <w:ind w:firstLine="420" w:firstLineChars="200"/>
    </w:pPr>
    <w:rPr>
      <w:rFonts w:ascii="Calibri" w:hAnsi="Calibri"/>
      <w:kern w:val="2"/>
      <w:sz w:val="21"/>
      <w:szCs w:val="22"/>
    </w:rPr>
  </w:style>
  <w:style w:type="character" w:customStyle="1" w:styleId="62">
    <w:name w:val="font91"/>
    <w:basedOn w:val="18"/>
    <w:qFormat/>
    <w:uiPriority w:val="0"/>
    <w:rPr>
      <w:rFonts w:hint="default" w:ascii="Times New Roman" w:hAnsi="Times New Roman" w:cs="Times New Roman"/>
      <w:color w:val="000000"/>
      <w:sz w:val="20"/>
      <w:szCs w:val="20"/>
      <w:u w:val="none"/>
    </w:rPr>
  </w:style>
  <w:style w:type="character" w:customStyle="1" w:styleId="63">
    <w:name w:val="font111"/>
    <w:basedOn w:val="18"/>
    <w:qFormat/>
    <w:uiPriority w:val="0"/>
    <w:rPr>
      <w:rFonts w:hint="eastAsia" w:ascii="方正仿宋_GB2312" w:hAnsi="方正仿宋_GB2312" w:eastAsia="方正仿宋_GB2312" w:cs="方正仿宋_GB2312"/>
      <w:color w:val="000000"/>
      <w:sz w:val="20"/>
      <w:szCs w:val="20"/>
      <w:u w:val="none"/>
    </w:rPr>
  </w:style>
  <w:style w:type="character" w:customStyle="1" w:styleId="64">
    <w:name w:val="font131"/>
    <w:basedOn w:val="18"/>
    <w:qFormat/>
    <w:uiPriority w:val="0"/>
    <w:rPr>
      <w:rFonts w:hint="eastAsia" w:ascii="宋体" w:hAnsi="宋体" w:eastAsia="宋体" w:cs="宋体"/>
      <w:color w:val="000000"/>
      <w:sz w:val="20"/>
      <w:szCs w:val="20"/>
      <w:u w:val="none"/>
    </w:rPr>
  </w:style>
  <w:style w:type="character" w:customStyle="1" w:styleId="65">
    <w:name w:val="font122"/>
    <w:basedOn w:val="18"/>
    <w:qFormat/>
    <w:uiPriority w:val="0"/>
    <w:rPr>
      <w:rFonts w:hint="default" w:ascii="Times New Roman" w:hAnsi="Times New Roman" w:cs="Times New Roman"/>
      <w:color w:val="000000"/>
      <w:sz w:val="24"/>
      <w:szCs w:val="24"/>
      <w:u w:val="none"/>
    </w:rPr>
  </w:style>
  <w:style w:type="character" w:customStyle="1" w:styleId="66">
    <w:name w:val="font101"/>
    <w:basedOn w:val="18"/>
    <w:qFormat/>
    <w:uiPriority w:val="0"/>
    <w:rPr>
      <w:rFonts w:hint="eastAsia" w:ascii="方正仿宋_GB2312" w:hAnsi="方正仿宋_GB2312" w:eastAsia="方正仿宋_GB2312" w:cs="方正仿宋_GB2312"/>
      <w:color w:val="000000"/>
      <w:sz w:val="24"/>
      <w:szCs w:val="24"/>
      <w:u w:val="none"/>
    </w:rPr>
  </w:style>
  <w:style w:type="character" w:customStyle="1" w:styleId="67">
    <w:name w:val="font112"/>
    <w:basedOn w:val="18"/>
    <w:qFormat/>
    <w:uiPriority w:val="0"/>
    <w:rPr>
      <w:rFonts w:hint="eastAsia" w:ascii="方正仿宋_GB2312" w:hAnsi="方正仿宋_GB2312" w:eastAsia="方正仿宋_GB2312" w:cs="方正仿宋_GB2312"/>
      <w:color w:val="000000"/>
      <w:sz w:val="20"/>
      <w:szCs w:val="20"/>
      <w:u w:val="none"/>
    </w:rPr>
  </w:style>
  <w:style w:type="character" w:customStyle="1" w:styleId="68">
    <w:name w:val="font121"/>
    <w:basedOn w:val="18"/>
    <w:qFormat/>
    <w:uiPriority w:val="0"/>
    <w:rPr>
      <w:rFonts w:hint="default" w:ascii="Times New Roman" w:hAnsi="Times New Roman" w:cs="Times New Roman"/>
      <w:color w:val="000000"/>
      <w:sz w:val="24"/>
      <w:szCs w:val="24"/>
      <w:u w:val="none"/>
    </w:rPr>
  </w:style>
  <w:style w:type="character" w:customStyle="1" w:styleId="69">
    <w:name w:val="font81"/>
    <w:basedOn w:val="18"/>
    <w:qFormat/>
    <w:uiPriority w:val="0"/>
    <w:rPr>
      <w:rFonts w:hint="eastAsia" w:ascii="方正仿宋_GB2312" w:hAnsi="方正仿宋_GB2312" w:eastAsia="方正仿宋_GB2312" w:cs="方正仿宋_GB2312"/>
      <w:color w:val="000000"/>
      <w:sz w:val="20"/>
      <w:szCs w:val="20"/>
      <w:u w:val="none"/>
    </w:rPr>
  </w:style>
  <w:style w:type="character" w:customStyle="1" w:styleId="70">
    <w:name w:val="font21"/>
    <w:basedOn w:val="18"/>
    <w:qFormat/>
    <w:uiPriority w:val="0"/>
    <w:rPr>
      <w:rFonts w:hint="default" w:ascii="Times New Roman" w:hAnsi="Times New Roman" w:cs="Times New Roman"/>
      <w:color w:val="000000"/>
      <w:sz w:val="20"/>
      <w:szCs w:val="20"/>
      <w:u w:val="none"/>
    </w:rPr>
  </w:style>
  <w:style w:type="character" w:customStyle="1" w:styleId="71">
    <w:name w:val="font71"/>
    <w:basedOn w:val="18"/>
    <w:qFormat/>
    <w:uiPriority w:val="0"/>
    <w:rPr>
      <w:rFonts w:hint="eastAsia" w:ascii="方正仿宋_GB2312" w:hAnsi="方正仿宋_GB2312" w:eastAsia="方正仿宋_GB2312" w:cs="方正仿宋_GB2312"/>
      <w:color w:val="000000"/>
      <w:sz w:val="22"/>
      <w:szCs w:val="22"/>
      <w:u w:val="none"/>
    </w:rPr>
  </w:style>
  <w:style w:type="character" w:customStyle="1" w:styleId="72">
    <w:name w:val="font11"/>
    <w:basedOn w:val="18"/>
    <w:qFormat/>
    <w:uiPriority w:val="0"/>
    <w:rPr>
      <w:rFonts w:hint="default" w:ascii="Times New Roman" w:hAnsi="Times New Roman" w:cs="Times New Roman"/>
      <w:color w:val="000000"/>
      <w:sz w:val="22"/>
      <w:szCs w:val="22"/>
      <w:u w:val="none"/>
    </w:rPr>
  </w:style>
  <w:style w:type="character" w:customStyle="1" w:styleId="73">
    <w:name w:val="font61"/>
    <w:basedOn w:val="18"/>
    <w:qFormat/>
    <w:uiPriority w:val="0"/>
    <w:rPr>
      <w:rFonts w:hint="eastAsia" w:ascii="方正仿宋_GB2312" w:hAnsi="方正仿宋_GB2312" w:eastAsia="方正仿宋_GB2312" w:cs="方正仿宋_GB2312"/>
      <w:color w:val="000000"/>
      <w:sz w:val="20"/>
      <w:szCs w:val="20"/>
      <w:u w:val="none"/>
    </w:rPr>
  </w:style>
  <w:style w:type="character" w:customStyle="1" w:styleId="74">
    <w:name w:val="font41"/>
    <w:basedOn w:val="18"/>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17471</Words>
  <Characters>19075</Characters>
  <Lines>213</Lines>
  <Paragraphs>60</Paragraphs>
  <TotalTime>4</TotalTime>
  <ScaleCrop>false</ScaleCrop>
  <LinksUpToDate>false</LinksUpToDate>
  <CharactersWithSpaces>19397</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dcterms:modified xsi:type="dcterms:W3CDTF">2025-01-17T08:32:09Z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E92A26C423884A4A9A14C988DA4D1046_13</vt:lpwstr>
  </property>
  <property fmtid="{D5CDD505-2E9C-101B-9397-08002B2CF9AE}" pid="4" name="KSOTemplateDocerSaveRecord">
    <vt:lpwstr>eyJoZGlkIjoiNWU3ZGVhZDlkYjk0ZmYzZTYwZTBkYTFkZGU1ODQ4ZTkiLCJ1c2VySWQiOiI2NzYxODk0In0=</vt:lpwstr>
  </property>
</Properties>
</file>